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A969E" w14:textId="77777777" w:rsidR="0058032D" w:rsidRDefault="00861882" w:rsidP="00CD1F81">
      <w:pPr>
        <w:spacing w:before="100" w:beforeAutospacing="1" w:after="100" w:afterAutospacing="1" w:line="240" w:lineRule="auto"/>
        <w:jc w:val="center"/>
        <w:rPr>
          <w:rFonts w:ascii="Bradley Hand ITC" w:eastAsia="Times New Roman" w:hAnsi="Bradley Hand ITC" w:cs="Times New Roman"/>
          <w:b/>
          <w:bCs/>
          <w:color w:val="3C53C7"/>
          <w:sz w:val="48"/>
          <w:szCs w:val="48"/>
          <w:lang w:eastAsia="en-GB"/>
        </w:rPr>
      </w:pPr>
      <w:bookmarkStart w:id="0" w:name="_GoBack"/>
      <w:bookmarkEnd w:id="0"/>
      <w:r w:rsidRPr="000D650C">
        <w:rPr>
          <w:rFonts w:ascii="Bradley Hand ITC" w:eastAsia="Times New Roman" w:hAnsi="Bradley Hand ITC" w:cs="Times New Roman"/>
          <w:b/>
          <w:bCs/>
          <w:color w:val="3C53C7"/>
          <w:sz w:val="48"/>
          <w:szCs w:val="48"/>
          <w:lang w:eastAsia="en-GB"/>
        </w:rPr>
        <w:t>Curriculum Statement</w:t>
      </w:r>
      <w:r w:rsidR="00C21995">
        <w:rPr>
          <w:rFonts w:ascii="Bradley Hand ITC" w:eastAsia="Times New Roman" w:hAnsi="Bradley Hand ITC" w:cs="Times New Roman"/>
          <w:b/>
          <w:bCs/>
          <w:color w:val="3C53C7"/>
          <w:sz w:val="48"/>
          <w:szCs w:val="48"/>
          <w:lang w:eastAsia="en-GB"/>
        </w:rPr>
        <w:t xml:space="preserve"> </w:t>
      </w:r>
    </w:p>
    <w:p w14:paraId="1AD235A7" w14:textId="77777777" w:rsidR="0058032D" w:rsidRDefault="00C21995" w:rsidP="00CD1F81">
      <w:pPr>
        <w:spacing w:before="100" w:beforeAutospacing="1" w:after="100" w:afterAutospacing="1" w:line="240" w:lineRule="auto"/>
        <w:jc w:val="center"/>
        <w:rPr>
          <w:rFonts w:ascii="Bradley Hand ITC" w:eastAsia="Times New Roman" w:hAnsi="Bradley Hand ITC" w:cs="Times New Roman"/>
          <w:b/>
          <w:bCs/>
          <w:color w:val="3C53C7"/>
          <w:sz w:val="48"/>
          <w:szCs w:val="48"/>
          <w:lang w:eastAsia="en-GB"/>
        </w:rPr>
      </w:pPr>
      <w:r>
        <w:rPr>
          <w:rFonts w:ascii="Bradley Hand ITC" w:eastAsia="Times New Roman" w:hAnsi="Bradley Hand ITC" w:cs="Times New Roman"/>
          <w:b/>
          <w:bCs/>
          <w:color w:val="3C53C7"/>
          <w:sz w:val="48"/>
          <w:szCs w:val="48"/>
          <w:lang w:eastAsia="en-GB"/>
        </w:rPr>
        <w:t xml:space="preserve">Early Years Foundation Stage </w:t>
      </w:r>
    </w:p>
    <w:p w14:paraId="0EBFEE64" w14:textId="641D29E7" w:rsidR="00861882" w:rsidRPr="00861882" w:rsidRDefault="00220B1D" w:rsidP="00CD1F81">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Bradley Hand ITC" w:eastAsia="Times New Roman" w:hAnsi="Bradley Hand ITC" w:cs="Times New Roman"/>
          <w:b/>
          <w:bCs/>
          <w:color w:val="3C53C7"/>
          <w:sz w:val="48"/>
          <w:szCs w:val="48"/>
          <w:lang w:eastAsia="en-GB"/>
        </w:rPr>
        <w:t>Elveden C of E Primary</w:t>
      </w:r>
      <w:r w:rsidR="00C21995">
        <w:rPr>
          <w:rFonts w:ascii="Bradley Hand ITC" w:eastAsia="Times New Roman" w:hAnsi="Bradley Hand ITC" w:cs="Times New Roman"/>
          <w:b/>
          <w:bCs/>
          <w:color w:val="3C53C7"/>
          <w:sz w:val="48"/>
          <w:szCs w:val="48"/>
          <w:lang w:eastAsia="en-GB"/>
        </w:rPr>
        <w:t xml:space="preserve"> Academy</w:t>
      </w:r>
    </w:p>
    <w:p w14:paraId="74291B63" w14:textId="166D41F1" w:rsidR="00861882" w:rsidRPr="0007494A" w:rsidRDefault="00C21995" w:rsidP="00322843">
      <w:pPr>
        <w:tabs>
          <w:tab w:val="center" w:pos="4513"/>
        </w:tabs>
        <w:spacing w:before="100" w:beforeAutospacing="1" w:after="100" w:afterAutospacing="1" w:line="240" w:lineRule="auto"/>
        <w:rPr>
          <w:rFonts w:eastAsia="Times New Roman" w:cstheme="minorHAnsi"/>
          <w:b/>
          <w:bCs/>
          <w:sz w:val="23"/>
          <w:szCs w:val="23"/>
          <w:bdr w:val="none" w:sz="0" w:space="0" w:color="auto" w:frame="1"/>
          <w:lang w:eastAsia="en-GB"/>
        </w:rPr>
      </w:pPr>
      <w:r w:rsidRPr="0007494A">
        <w:rPr>
          <w:rFonts w:eastAsia="Times New Roman" w:cstheme="minorHAnsi"/>
          <w:b/>
          <w:bCs/>
          <w:sz w:val="23"/>
          <w:szCs w:val="23"/>
          <w:bdr w:val="none" w:sz="0" w:space="0" w:color="auto" w:frame="1"/>
          <w:lang w:eastAsia="en-GB"/>
        </w:rPr>
        <w:t>Intent</w:t>
      </w:r>
      <w:r w:rsidR="00322843">
        <w:rPr>
          <w:rFonts w:eastAsia="Times New Roman" w:cstheme="minorHAnsi"/>
          <w:b/>
          <w:bCs/>
          <w:sz w:val="23"/>
          <w:szCs w:val="23"/>
          <w:bdr w:val="none" w:sz="0" w:space="0" w:color="auto" w:frame="1"/>
          <w:lang w:eastAsia="en-GB"/>
        </w:rPr>
        <w:tab/>
      </w:r>
    </w:p>
    <w:p w14:paraId="2B55082A" w14:textId="77777777" w:rsidR="00BA1C5A" w:rsidRPr="00BA1C5A" w:rsidRDefault="00BA1C5A" w:rsidP="00BA1C5A">
      <w:pPr>
        <w:jc w:val="center"/>
        <w:rPr>
          <w:rFonts w:cstheme="minorHAnsi"/>
          <w:i/>
          <w:sz w:val="24"/>
          <w:szCs w:val="24"/>
        </w:rPr>
      </w:pPr>
      <w:proofErr w:type="spellStart"/>
      <w:r w:rsidRPr="00BA1C5A">
        <w:rPr>
          <w:rFonts w:cstheme="minorHAnsi"/>
          <w:i/>
          <w:sz w:val="24"/>
          <w:szCs w:val="24"/>
        </w:rPr>
        <w:t>Elveden</w:t>
      </w:r>
      <w:proofErr w:type="spellEnd"/>
      <w:r w:rsidRPr="00BA1C5A">
        <w:rPr>
          <w:rFonts w:cstheme="minorHAnsi"/>
          <w:i/>
          <w:sz w:val="24"/>
          <w:szCs w:val="24"/>
        </w:rPr>
        <w:t xml:space="preserve"> Curriculum rationale:</w:t>
      </w:r>
    </w:p>
    <w:p w14:paraId="1F4E3EAB" w14:textId="43AA87D7" w:rsidR="00BA1C5A" w:rsidRPr="00BA1C5A" w:rsidRDefault="00BA1C5A" w:rsidP="00BA1C5A">
      <w:pPr>
        <w:jc w:val="center"/>
        <w:rPr>
          <w:rFonts w:cstheme="minorHAnsi"/>
          <w:i/>
          <w:sz w:val="24"/>
          <w:szCs w:val="24"/>
        </w:rPr>
      </w:pPr>
      <w:r w:rsidRPr="00BA1C5A">
        <w:rPr>
          <w:rFonts w:cstheme="minorHAnsi"/>
          <w:i/>
          <w:sz w:val="24"/>
          <w:szCs w:val="24"/>
        </w:rPr>
        <w:t>At the heart of our educational mission lies a steadfast commitment to nurturing the holistic development of every learner. Our curriculum intent is grounded in the values of hope, trust, respect, and forgiveness, which underpin our aspiration to cultivate not only knowledgeable individuals but also responsible and compassionate members of society.</w:t>
      </w:r>
    </w:p>
    <w:p w14:paraId="7826FC3C" w14:textId="17C6E0CB" w:rsidR="00BA1C5A" w:rsidRPr="00BA1C5A" w:rsidRDefault="00BA1C5A" w:rsidP="00BA1C5A">
      <w:pPr>
        <w:rPr>
          <w:rFonts w:cstheme="minorHAnsi"/>
          <w:sz w:val="24"/>
          <w:szCs w:val="24"/>
        </w:rPr>
      </w:pPr>
      <w:r w:rsidRPr="00BA1C5A">
        <w:rPr>
          <w:rFonts w:cstheme="minorHAnsi"/>
          <w:sz w:val="24"/>
          <w:szCs w:val="24"/>
        </w:rPr>
        <w:t xml:space="preserve">Our 6 Values are: </w:t>
      </w:r>
    </w:p>
    <w:p w14:paraId="0AA786DB" w14:textId="01781948" w:rsidR="00BA1C5A" w:rsidRPr="00BA1C5A" w:rsidRDefault="00BA1C5A" w:rsidP="00BA1C5A">
      <w:pPr>
        <w:pStyle w:val="NoSpacing"/>
        <w:numPr>
          <w:ilvl w:val="0"/>
          <w:numId w:val="4"/>
        </w:numPr>
        <w:rPr>
          <w:sz w:val="24"/>
          <w:szCs w:val="24"/>
        </w:rPr>
      </w:pPr>
      <w:r w:rsidRPr="00BA1C5A">
        <w:rPr>
          <w:b/>
          <w:i/>
          <w:sz w:val="24"/>
          <w:szCs w:val="24"/>
        </w:rPr>
        <w:t>Hope:</w:t>
      </w:r>
      <w:r w:rsidRPr="00BA1C5A">
        <w:t xml:space="preserve"> </w:t>
      </w:r>
      <w:r w:rsidRPr="009979B7">
        <w:t>be hopeful for their own development in their curiosity, being willing to learn from their mistakes and describe their progress.</w:t>
      </w:r>
    </w:p>
    <w:p w14:paraId="57ED392D" w14:textId="42241095" w:rsidR="00BA1C5A" w:rsidRPr="00BA1C5A" w:rsidRDefault="00BA1C5A" w:rsidP="00BA1C5A">
      <w:pPr>
        <w:pStyle w:val="NoSpacing"/>
        <w:numPr>
          <w:ilvl w:val="0"/>
          <w:numId w:val="4"/>
        </w:numPr>
        <w:rPr>
          <w:sz w:val="24"/>
          <w:szCs w:val="24"/>
        </w:rPr>
      </w:pPr>
      <w:r w:rsidRPr="00BA1C5A">
        <w:rPr>
          <w:b/>
          <w:i/>
          <w:sz w:val="24"/>
          <w:szCs w:val="24"/>
        </w:rPr>
        <w:t>Trust:</w:t>
      </w:r>
      <w:r w:rsidRPr="00BA1C5A">
        <w:rPr>
          <w:sz w:val="24"/>
          <w:szCs w:val="24"/>
        </w:rPr>
        <w:t xml:space="preserve"> </w:t>
      </w:r>
      <w:r w:rsidRPr="009979B7">
        <w:t>be trustworthy and show others they can be trusted to make good decisions and use resources carefully.</w:t>
      </w:r>
    </w:p>
    <w:p w14:paraId="42B76756" w14:textId="30A686C3" w:rsidR="00BA1C5A" w:rsidRPr="00BA1C5A" w:rsidRDefault="00BA1C5A" w:rsidP="00BA1C5A">
      <w:pPr>
        <w:pStyle w:val="NoSpacing"/>
        <w:numPr>
          <w:ilvl w:val="0"/>
          <w:numId w:val="4"/>
        </w:numPr>
        <w:rPr>
          <w:sz w:val="24"/>
          <w:szCs w:val="24"/>
        </w:rPr>
      </w:pPr>
      <w:r w:rsidRPr="00BA1C5A">
        <w:rPr>
          <w:b/>
          <w:i/>
          <w:sz w:val="24"/>
          <w:szCs w:val="24"/>
        </w:rPr>
        <w:t>Respect:</w:t>
      </w:r>
      <w:r w:rsidRPr="00BA1C5A">
        <w:t xml:space="preserve"> </w:t>
      </w:r>
      <w:r w:rsidRPr="009979B7">
        <w:t>be respectful of each other's ideas, thoughts and explanations.</w:t>
      </w:r>
    </w:p>
    <w:p w14:paraId="11042EFA" w14:textId="31093A84" w:rsidR="00BA1C5A" w:rsidRPr="00BA1C5A" w:rsidRDefault="00BA1C5A" w:rsidP="00BA1C5A">
      <w:pPr>
        <w:pStyle w:val="NoSpacing"/>
        <w:numPr>
          <w:ilvl w:val="0"/>
          <w:numId w:val="4"/>
        </w:numPr>
        <w:rPr>
          <w:sz w:val="24"/>
          <w:szCs w:val="24"/>
        </w:rPr>
      </w:pPr>
      <w:r w:rsidRPr="00BA1C5A">
        <w:rPr>
          <w:b/>
          <w:i/>
          <w:sz w:val="24"/>
          <w:szCs w:val="24"/>
        </w:rPr>
        <w:t>Forgiveness:</w:t>
      </w:r>
      <w:r w:rsidRPr="00BA1C5A">
        <w:t xml:space="preserve"> </w:t>
      </w:r>
      <w:r w:rsidRPr="009979B7">
        <w:t>be aware of how their words/actions can impact others when discussing their ideas and learning.</w:t>
      </w:r>
    </w:p>
    <w:p w14:paraId="688AF367" w14:textId="5F5919D4" w:rsidR="00BA1C5A" w:rsidRPr="00BA1C5A" w:rsidRDefault="00BA1C5A" w:rsidP="00BA1C5A">
      <w:pPr>
        <w:pStyle w:val="NoSpacing"/>
        <w:numPr>
          <w:ilvl w:val="0"/>
          <w:numId w:val="4"/>
        </w:numPr>
        <w:rPr>
          <w:b/>
          <w:i/>
          <w:sz w:val="24"/>
          <w:szCs w:val="24"/>
        </w:rPr>
      </w:pPr>
      <w:r w:rsidRPr="00BA1C5A">
        <w:rPr>
          <w:b/>
          <w:i/>
          <w:sz w:val="24"/>
          <w:szCs w:val="24"/>
        </w:rPr>
        <w:t xml:space="preserve">Friendship: </w:t>
      </w:r>
      <w:r w:rsidRPr="00BA1C5A">
        <w:t>to build friendships with their peers, using social skills to communicate and interact with others.</w:t>
      </w:r>
      <w:r>
        <w:rPr>
          <w:b/>
          <w:i/>
          <w:sz w:val="24"/>
          <w:szCs w:val="24"/>
        </w:rPr>
        <w:t xml:space="preserve"> </w:t>
      </w:r>
    </w:p>
    <w:p w14:paraId="7840C16A" w14:textId="6462F151" w:rsidR="00BA1C5A" w:rsidRDefault="00BA1C5A" w:rsidP="00BA1C5A">
      <w:pPr>
        <w:pStyle w:val="NoSpacing"/>
        <w:numPr>
          <w:ilvl w:val="0"/>
          <w:numId w:val="4"/>
        </w:numPr>
        <w:rPr>
          <w:b/>
          <w:i/>
          <w:sz w:val="24"/>
          <w:szCs w:val="24"/>
        </w:rPr>
      </w:pPr>
      <w:r w:rsidRPr="00BA1C5A">
        <w:rPr>
          <w:b/>
          <w:i/>
          <w:sz w:val="24"/>
          <w:szCs w:val="24"/>
        </w:rPr>
        <w:t>Perseverance:</w:t>
      </w:r>
      <w:r>
        <w:rPr>
          <w:b/>
          <w:i/>
          <w:sz w:val="24"/>
          <w:szCs w:val="24"/>
        </w:rPr>
        <w:t xml:space="preserve"> </w:t>
      </w:r>
      <w:r w:rsidRPr="00BA1C5A">
        <w:t>to continue to try their hardest even when things become tough, to learn from mistakes and not to give up.</w:t>
      </w:r>
      <w:r>
        <w:rPr>
          <w:b/>
          <w:i/>
          <w:sz w:val="24"/>
          <w:szCs w:val="24"/>
        </w:rPr>
        <w:t xml:space="preserve"> </w:t>
      </w:r>
    </w:p>
    <w:p w14:paraId="680C937B" w14:textId="3ADCFAF1" w:rsidR="00861882" w:rsidRPr="0007494A" w:rsidRDefault="00861882" w:rsidP="00CD1F81">
      <w:pPr>
        <w:spacing w:before="100" w:beforeAutospacing="1" w:after="100" w:afterAutospacing="1" w:line="240" w:lineRule="auto"/>
        <w:ind w:left="360"/>
        <w:rPr>
          <w:rFonts w:eastAsia="Times New Roman" w:cs="Times New Roman"/>
          <w:sz w:val="23"/>
          <w:szCs w:val="23"/>
          <w:lang w:eastAsia="en-GB"/>
        </w:rPr>
      </w:pPr>
      <w:r w:rsidRPr="0007494A">
        <w:rPr>
          <w:rFonts w:eastAsia="Times New Roman" w:cs="Arial"/>
          <w:sz w:val="23"/>
          <w:szCs w:val="23"/>
          <w:bdr w:val="none" w:sz="0" w:space="0" w:color="auto" w:frame="1"/>
          <w:lang w:eastAsia="en-GB"/>
        </w:rPr>
        <w:t xml:space="preserve">The curriculum </w:t>
      </w:r>
      <w:r w:rsidR="00C21995" w:rsidRPr="0007494A">
        <w:rPr>
          <w:rFonts w:eastAsia="Times New Roman" w:cs="Arial"/>
          <w:sz w:val="23"/>
          <w:szCs w:val="23"/>
          <w:bdr w:val="none" w:sz="0" w:space="0" w:color="auto" w:frame="1"/>
          <w:lang w:eastAsia="en-GB"/>
        </w:rPr>
        <w:t>in Early Years</w:t>
      </w:r>
      <w:r w:rsidR="004F19C5" w:rsidRPr="0007494A">
        <w:rPr>
          <w:rFonts w:eastAsia="Times New Roman" w:cs="Arial"/>
          <w:sz w:val="23"/>
          <w:szCs w:val="23"/>
          <w:bdr w:val="none" w:sz="0" w:space="0" w:color="auto" w:frame="1"/>
          <w:lang w:eastAsia="en-GB"/>
        </w:rPr>
        <w:t xml:space="preserve"> </w:t>
      </w:r>
      <w:r w:rsidRPr="0007494A">
        <w:rPr>
          <w:rFonts w:eastAsia="Times New Roman" w:cs="Arial"/>
          <w:sz w:val="23"/>
          <w:szCs w:val="23"/>
          <w:bdr w:val="none" w:sz="0" w:space="0" w:color="auto" w:frame="1"/>
          <w:lang w:eastAsia="en-GB"/>
        </w:rPr>
        <w:t>is designed to provide a broad and balanced education that meets the needs of all pupils</w:t>
      </w:r>
      <w:r w:rsidR="0058032D" w:rsidRPr="0007494A">
        <w:rPr>
          <w:rFonts w:eastAsia="Times New Roman" w:cs="Arial"/>
          <w:sz w:val="23"/>
          <w:szCs w:val="23"/>
          <w:bdr w:val="none" w:sz="0" w:space="0" w:color="auto" w:frame="1"/>
          <w:lang w:eastAsia="en-GB"/>
        </w:rPr>
        <w:t xml:space="preserve">.  It facilitates them to gain the </w:t>
      </w:r>
      <w:r w:rsidRPr="0007494A">
        <w:rPr>
          <w:rFonts w:eastAsia="Times New Roman" w:cs="Arial"/>
          <w:sz w:val="23"/>
          <w:szCs w:val="23"/>
          <w:bdr w:val="none" w:sz="0" w:space="0" w:color="auto" w:frame="1"/>
          <w:lang w:eastAsia="en-GB"/>
        </w:rPr>
        <w:t>skills, knowledge and understanding</w:t>
      </w:r>
      <w:r w:rsidR="0058032D" w:rsidRPr="0007494A">
        <w:rPr>
          <w:rFonts w:eastAsia="Times New Roman" w:cs="Arial"/>
          <w:sz w:val="23"/>
          <w:szCs w:val="23"/>
          <w:bdr w:val="none" w:sz="0" w:space="0" w:color="auto" w:frame="1"/>
          <w:lang w:eastAsia="en-GB"/>
        </w:rPr>
        <w:t>, as they start out on their educational journey,</w:t>
      </w:r>
      <w:r w:rsidR="00C21995" w:rsidRPr="0007494A">
        <w:rPr>
          <w:rFonts w:eastAsia="Times New Roman" w:cs="Arial"/>
          <w:sz w:val="23"/>
          <w:szCs w:val="23"/>
          <w:bdr w:val="none" w:sz="0" w:space="0" w:color="auto" w:frame="1"/>
          <w:lang w:eastAsia="en-GB"/>
        </w:rPr>
        <w:t xml:space="preserve"> support</w:t>
      </w:r>
      <w:r w:rsidR="0058032D" w:rsidRPr="0007494A">
        <w:rPr>
          <w:rFonts w:eastAsia="Times New Roman" w:cs="Arial"/>
          <w:sz w:val="23"/>
          <w:szCs w:val="23"/>
          <w:bdr w:val="none" w:sz="0" w:space="0" w:color="auto" w:frame="1"/>
          <w:lang w:eastAsia="en-GB"/>
        </w:rPr>
        <w:t>ing</w:t>
      </w:r>
      <w:r w:rsidR="00C21995" w:rsidRPr="0007494A">
        <w:rPr>
          <w:rFonts w:eastAsia="Times New Roman" w:cs="Arial"/>
          <w:sz w:val="23"/>
          <w:szCs w:val="23"/>
          <w:bdr w:val="none" w:sz="0" w:space="0" w:color="auto" w:frame="1"/>
          <w:lang w:eastAsia="en-GB"/>
        </w:rPr>
        <w:t xml:space="preserve"> them to progress</w:t>
      </w:r>
      <w:r w:rsidRPr="0007494A">
        <w:rPr>
          <w:rFonts w:eastAsia="Times New Roman" w:cs="Arial"/>
          <w:sz w:val="23"/>
          <w:szCs w:val="23"/>
          <w:bdr w:val="none" w:sz="0" w:space="0" w:color="auto" w:frame="1"/>
          <w:lang w:eastAsia="en-GB"/>
        </w:rPr>
        <w:t xml:space="preserve"> </w:t>
      </w:r>
      <w:r w:rsidR="00C21995" w:rsidRPr="0007494A">
        <w:rPr>
          <w:rFonts w:eastAsia="Times New Roman" w:cs="Arial"/>
          <w:sz w:val="23"/>
          <w:szCs w:val="23"/>
          <w:bdr w:val="none" w:sz="0" w:space="0" w:color="auto" w:frame="1"/>
          <w:lang w:eastAsia="en-GB"/>
        </w:rPr>
        <w:t>from thei</w:t>
      </w:r>
      <w:r w:rsidR="0058032D" w:rsidRPr="0007494A">
        <w:rPr>
          <w:rFonts w:eastAsia="Times New Roman" w:cs="Arial"/>
          <w:sz w:val="23"/>
          <w:szCs w:val="23"/>
          <w:bdr w:val="none" w:sz="0" w:space="0" w:color="auto" w:frame="1"/>
          <w:lang w:eastAsia="en-GB"/>
        </w:rPr>
        <w:t>r individual starting points</w:t>
      </w:r>
      <w:r w:rsidR="00C21995" w:rsidRPr="0007494A">
        <w:rPr>
          <w:rFonts w:eastAsia="Times New Roman" w:cs="Arial"/>
          <w:sz w:val="23"/>
          <w:szCs w:val="23"/>
          <w:bdr w:val="none" w:sz="0" w:space="0" w:color="auto" w:frame="1"/>
          <w:lang w:eastAsia="en-GB"/>
        </w:rPr>
        <w:t xml:space="preserve"> </w:t>
      </w:r>
      <w:r w:rsidR="0058032D" w:rsidRPr="0007494A">
        <w:rPr>
          <w:rFonts w:eastAsia="Times New Roman" w:cs="Arial"/>
          <w:sz w:val="23"/>
          <w:szCs w:val="23"/>
          <w:bdr w:val="none" w:sz="0" w:space="0" w:color="auto" w:frame="1"/>
          <w:lang w:eastAsia="en-GB"/>
        </w:rPr>
        <w:t xml:space="preserve">and </w:t>
      </w:r>
      <w:r w:rsidR="00C21995" w:rsidRPr="0007494A">
        <w:rPr>
          <w:rFonts w:eastAsia="Times New Roman" w:cs="Arial"/>
          <w:sz w:val="23"/>
          <w:szCs w:val="23"/>
          <w:bdr w:val="none" w:sz="0" w:space="0" w:color="auto" w:frame="1"/>
          <w:lang w:eastAsia="en-GB"/>
        </w:rPr>
        <w:t>preparing them for the next stage of their education</w:t>
      </w:r>
      <w:r w:rsidRPr="0007494A">
        <w:rPr>
          <w:rFonts w:eastAsia="Times New Roman" w:cs="Arial"/>
          <w:sz w:val="23"/>
          <w:szCs w:val="23"/>
          <w:bdr w:val="none" w:sz="0" w:space="0" w:color="auto" w:frame="1"/>
          <w:lang w:eastAsia="en-GB"/>
        </w:rPr>
        <w:t>.</w:t>
      </w:r>
    </w:p>
    <w:p w14:paraId="4582D2E4" w14:textId="27CAB468" w:rsidR="00861882" w:rsidRPr="0007494A" w:rsidRDefault="00C21995" w:rsidP="00CD1F81">
      <w:pPr>
        <w:spacing w:before="100" w:beforeAutospacing="1" w:after="100" w:afterAutospacing="1" w:line="240" w:lineRule="auto"/>
        <w:ind w:left="360"/>
        <w:rPr>
          <w:rFonts w:eastAsia="Times New Roman" w:cs="Arial"/>
          <w:sz w:val="23"/>
          <w:szCs w:val="23"/>
          <w:bdr w:val="none" w:sz="0" w:space="0" w:color="auto" w:frame="1"/>
          <w:lang w:eastAsia="en-GB"/>
        </w:rPr>
      </w:pPr>
      <w:r w:rsidRPr="0007494A">
        <w:rPr>
          <w:rFonts w:eastAsia="Times New Roman" w:cs="Arial"/>
          <w:sz w:val="23"/>
          <w:szCs w:val="23"/>
          <w:bdr w:val="none" w:sz="0" w:space="0" w:color="auto" w:frame="1"/>
          <w:lang w:eastAsia="en-GB"/>
        </w:rPr>
        <w:t>Our e</w:t>
      </w:r>
      <w:r w:rsidR="0058032D" w:rsidRPr="0007494A">
        <w:rPr>
          <w:rFonts w:eastAsia="Times New Roman" w:cs="Arial"/>
          <w:sz w:val="23"/>
          <w:szCs w:val="23"/>
          <w:bdr w:val="none" w:sz="0" w:space="0" w:color="auto" w:frame="1"/>
          <w:lang w:eastAsia="en-GB"/>
        </w:rPr>
        <w:t>thos in Early Y</w:t>
      </w:r>
      <w:r w:rsidRPr="0007494A">
        <w:rPr>
          <w:rFonts w:eastAsia="Times New Roman" w:cs="Arial"/>
          <w:sz w:val="23"/>
          <w:szCs w:val="23"/>
          <w:bdr w:val="none" w:sz="0" w:space="0" w:color="auto" w:frame="1"/>
          <w:lang w:eastAsia="en-GB"/>
        </w:rPr>
        <w:t>ears is to support children’s personal, social and emotional development so that they feel safe and secure and are ready to learn.</w:t>
      </w:r>
    </w:p>
    <w:p w14:paraId="01C1064C" w14:textId="46E27694" w:rsidR="00C21995" w:rsidRPr="0007494A" w:rsidRDefault="00322843" w:rsidP="00CD1F81">
      <w:pPr>
        <w:spacing w:before="100" w:beforeAutospacing="1" w:after="100" w:afterAutospacing="1" w:line="240" w:lineRule="auto"/>
        <w:ind w:left="360"/>
        <w:rPr>
          <w:rFonts w:eastAsia="Times New Roman" w:cs="Times New Roman"/>
          <w:sz w:val="23"/>
          <w:szCs w:val="23"/>
          <w:lang w:eastAsia="en-GB"/>
        </w:rPr>
      </w:pPr>
      <w:r>
        <w:rPr>
          <w:rFonts w:eastAsia="Times New Roman" w:cs="Arial"/>
          <w:sz w:val="23"/>
          <w:szCs w:val="23"/>
          <w:bdr w:val="none" w:sz="0" w:space="0" w:color="auto" w:frame="1"/>
          <w:lang w:eastAsia="en-GB"/>
        </w:rPr>
        <w:t>Through the three</w:t>
      </w:r>
      <w:r w:rsidR="00C21995" w:rsidRPr="0007494A">
        <w:rPr>
          <w:rFonts w:eastAsia="Times New Roman" w:cs="Arial"/>
          <w:sz w:val="23"/>
          <w:szCs w:val="23"/>
          <w:bdr w:val="none" w:sz="0" w:space="0" w:color="auto" w:frame="1"/>
          <w:lang w:eastAsia="en-GB"/>
        </w:rPr>
        <w:t xml:space="preserve"> </w:t>
      </w:r>
      <w:r>
        <w:rPr>
          <w:rFonts w:eastAsia="Times New Roman" w:cs="Arial"/>
          <w:sz w:val="23"/>
          <w:szCs w:val="23"/>
          <w:bdr w:val="none" w:sz="0" w:space="0" w:color="auto" w:frame="1"/>
          <w:lang w:eastAsia="en-GB"/>
        </w:rPr>
        <w:t xml:space="preserve">prime and four specific </w:t>
      </w:r>
      <w:r w:rsidR="00C21995" w:rsidRPr="0007494A">
        <w:rPr>
          <w:rFonts w:eastAsia="Times New Roman" w:cs="Arial"/>
          <w:sz w:val="23"/>
          <w:szCs w:val="23"/>
          <w:bdr w:val="none" w:sz="0" w:space="0" w:color="auto" w:frame="1"/>
          <w:lang w:eastAsia="en-GB"/>
        </w:rPr>
        <w:t>areas of learning we provide topics that excite and engage children</w:t>
      </w:r>
      <w:r w:rsidR="0021637F" w:rsidRPr="0007494A">
        <w:rPr>
          <w:rFonts w:eastAsia="Times New Roman" w:cs="Arial"/>
          <w:sz w:val="23"/>
          <w:szCs w:val="23"/>
          <w:bdr w:val="none" w:sz="0" w:space="0" w:color="auto" w:frame="1"/>
          <w:lang w:eastAsia="en-GB"/>
        </w:rPr>
        <w:t>,</w:t>
      </w:r>
      <w:r w:rsidR="00C21995" w:rsidRPr="0007494A">
        <w:rPr>
          <w:rFonts w:eastAsia="Times New Roman" w:cs="Arial"/>
          <w:sz w:val="23"/>
          <w:szCs w:val="23"/>
          <w:bdr w:val="none" w:sz="0" w:space="0" w:color="auto" w:frame="1"/>
          <w:lang w:eastAsia="en-GB"/>
        </w:rPr>
        <w:t xml:space="preserve"> building on own interests and developing their experiences of the world around them.</w:t>
      </w:r>
      <w:r w:rsidR="004F19C5" w:rsidRPr="0007494A">
        <w:rPr>
          <w:rFonts w:eastAsia="Times New Roman" w:cs="Arial"/>
          <w:sz w:val="23"/>
          <w:szCs w:val="23"/>
          <w:bdr w:val="none" w:sz="0" w:space="0" w:color="auto" w:frame="1"/>
          <w:lang w:eastAsia="en-GB"/>
        </w:rPr>
        <w:t xml:space="preserve">  We recognise that all children come into our setting with varied experiences and all staff </w:t>
      </w:r>
      <w:r w:rsidR="0021637F" w:rsidRPr="0007494A">
        <w:rPr>
          <w:rFonts w:eastAsia="Times New Roman" w:cs="Arial"/>
          <w:sz w:val="23"/>
          <w:szCs w:val="23"/>
          <w:bdr w:val="none" w:sz="0" w:space="0" w:color="auto" w:frame="1"/>
          <w:lang w:eastAsia="en-GB"/>
        </w:rPr>
        <w:t xml:space="preserve">work hard to </w:t>
      </w:r>
      <w:r w:rsidR="004F19C5" w:rsidRPr="0007494A">
        <w:rPr>
          <w:rFonts w:eastAsia="Times New Roman" w:cs="Arial"/>
          <w:sz w:val="23"/>
          <w:szCs w:val="23"/>
          <w:bdr w:val="none" w:sz="0" w:space="0" w:color="auto" w:frame="1"/>
          <w:lang w:eastAsia="en-GB"/>
        </w:rPr>
        <w:t xml:space="preserve">ensure that the learning opportunities provided widen their knowledge and understanding of the world, setting ambitious expectations for all children. </w:t>
      </w:r>
    </w:p>
    <w:p w14:paraId="46E13C4F" w14:textId="4184313D" w:rsidR="00861882" w:rsidRPr="0007494A" w:rsidRDefault="00861882" w:rsidP="00CD1F81">
      <w:pPr>
        <w:spacing w:before="100" w:beforeAutospacing="1" w:after="100" w:afterAutospacing="1" w:line="240" w:lineRule="auto"/>
        <w:ind w:left="360"/>
        <w:rPr>
          <w:rFonts w:eastAsia="Times New Roman" w:cs="Times New Roman"/>
          <w:sz w:val="23"/>
          <w:szCs w:val="23"/>
          <w:lang w:eastAsia="en-GB"/>
        </w:rPr>
      </w:pPr>
      <w:r w:rsidRPr="0007494A">
        <w:rPr>
          <w:rFonts w:eastAsia="Times New Roman" w:cs="Arial"/>
          <w:sz w:val="23"/>
          <w:szCs w:val="23"/>
          <w:bdr w:val="none" w:sz="0" w:space="0" w:color="auto" w:frame="1"/>
          <w:lang w:eastAsia="en-GB"/>
        </w:rPr>
        <w:lastRenderedPageBreak/>
        <w:t>The curriculum celebrates diversity</w:t>
      </w:r>
      <w:r w:rsidR="00220B1D">
        <w:rPr>
          <w:rFonts w:eastAsia="Times New Roman" w:cs="Arial"/>
          <w:sz w:val="23"/>
          <w:szCs w:val="23"/>
          <w:bdr w:val="none" w:sz="0" w:space="0" w:color="auto" w:frame="1"/>
          <w:lang w:eastAsia="en-GB"/>
        </w:rPr>
        <w:t xml:space="preserve">, valuing all God’s children and treating everyone with dignity and respect. We </w:t>
      </w:r>
      <w:r w:rsidR="00DD6D30" w:rsidRPr="0007494A">
        <w:rPr>
          <w:rFonts w:eastAsia="Times New Roman" w:cs="Arial"/>
          <w:sz w:val="23"/>
          <w:szCs w:val="23"/>
          <w:bdr w:val="none" w:sz="0" w:space="0" w:color="auto" w:frame="1"/>
          <w:lang w:eastAsia="en-GB"/>
        </w:rPr>
        <w:t>support</w:t>
      </w:r>
      <w:r w:rsidRPr="0007494A">
        <w:rPr>
          <w:rFonts w:eastAsia="Times New Roman" w:cs="Arial"/>
          <w:sz w:val="23"/>
          <w:szCs w:val="23"/>
          <w:bdr w:val="none" w:sz="0" w:space="0" w:color="auto" w:frame="1"/>
          <w:lang w:eastAsia="en-GB"/>
        </w:rPr>
        <w:t xml:space="preserve"> pupils’ spiritual, moral, social and cultural development.</w:t>
      </w:r>
      <w:r w:rsidR="004F19C5" w:rsidRPr="0007494A">
        <w:rPr>
          <w:rFonts w:eastAsia="Times New Roman" w:cs="Arial"/>
          <w:sz w:val="23"/>
          <w:szCs w:val="23"/>
          <w:bdr w:val="none" w:sz="0" w:space="0" w:color="auto" w:frame="1"/>
          <w:lang w:eastAsia="en-GB"/>
        </w:rPr>
        <w:t xml:space="preserve">  Those children with particular needs</w:t>
      </w:r>
      <w:r w:rsidR="0007494A">
        <w:rPr>
          <w:rFonts w:eastAsia="Times New Roman" w:cs="Arial"/>
          <w:sz w:val="23"/>
          <w:szCs w:val="23"/>
          <w:bdr w:val="none" w:sz="0" w:space="0" w:color="auto" w:frame="1"/>
          <w:lang w:eastAsia="en-GB"/>
        </w:rPr>
        <w:t>,</w:t>
      </w:r>
      <w:r w:rsidR="004F19C5" w:rsidRPr="0007494A">
        <w:rPr>
          <w:rFonts w:eastAsia="Times New Roman" w:cs="Arial"/>
          <w:sz w:val="23"/>
          <w:szCs w:val="23"/>
          <w:bdr w:val="none" w:sz="0" w:space="0" w:color="auto" w:frame="1"/>
          <w:lang w:eastAsia="en-GB"/>
        </w:rPr>
        <w:t xml:space="preserve"> including SEND</w:t>
      </w:r>
      <w:r w:rsidR="0007494A">
        <w:rPr>
          <w:rFonts w:eastAsia="Times New Roman" w:cs="Arial"/>
          <w:sz w:val="23"/>
          <w:szCs w:val="23"/>
          <w:bdr w:val="none" w:sz="0" w:space="0" w:color="auto" w:frame="1"/>
          <w:lang w:eastAsia="en-GB"/>
        </w:rPr>
        <w:t>,</w:t>
      </w:r>
      <w:r w:rsidR="004F19C5" w:rsidRPr="0007494A">
        <w:rPr>
          <w:rFonts w:eastAsia="Times New Roman" w:cs="Arial"/>
          <w:sz w:val="23"/>
          <w:szCs w:val="23"/>
          <w:bdr w:val="none" w:sz="0" w:space="0" w:color="auto" w:frame="1"/>
          <w:lang w:eastAsia="en-GB"/>
        </w:rPr>
        <w:t xml:space="preserve"> are supported appropriately allowing them to be successful</w:t>
      </w:r>
      <w:r w:rsidR="00220B1D">
        <w:rPr>
          <w:rFonts w:eastAsia="Times New Roman" w:cs="Arial"/>
          <w:sz w:val="23"/>
          <w:szCs w:val="23"/>
          <w:bdr w:val="none" w:sz="0" w:space="0" w:color="auto" w:frame="1"/>
          <w:lang w:eastAsia="en-GB"/>
        </w:rPr>
        <w:t xml:space="preserve"> in every way possible.</w:t>
      </w:r>
    </w:p>
    <w:p w14:paraId="15348C67" w14:textId="78EBDBC9" w:rsidR="0021637F" w:rsidRPr="0007494A" w:rsidRDefault="004F19C5" w:rsidP="00861882">
      <w:pPr>
        <w:spacing w:before="100" w:beforeAutospacing="1" w:after="100" w:afterAutospacing="1" w:line="240" w:lineRule="auto"/>
        <w:rPr>
          <w:rFonts w:eastAsia="Times New Roman" w:cs="Times New Roman"/>
          <w:sz w:val="23"/>
          <w:szCs w:val="23"/>
          <w:lang w:eastAsia="en-GB"/>
        </w:rPr>
      </w:pPr>
      <w:r w:rsidRPr="0007494A">
        <w:rPr>
          <w:rFonts w:eastAsia="Times New Roman" w:cs="Times New Roman"/>
          <w:sz w:val="23"/>
          <w:szCs w:val="23"/>
          <w:lang w:eastAsia="en-GB"/>
        </w:rPr>
        <w:t xml:space="preserve"> </w:t>
      </w:r>
      <w:r w:rsidR="00861882" w:rsidRPr="0007494A">
        <w:rPr>
          <w:rFonts w:eastAsia="Times New Roman" w:cs="Times New Roman"/>
          <w:sz w:val="23"/>
          <w:szCs w:val="23"/>
          <w:lang w:eastAsia="en-GB"/>
        </w:rPr>
        <w:t> </w:t>
      </w:r>
    </w:p>
    <w:p w14:paraId="70F19B42" w14:textId="31C6082E" w:rsidR="00861882" w:rsidRPr="0007494A" w:rsidRDefault="004F19C5" w:rsidP="00861882">
      <w:pPr>
        <w:spacing w:before="100" w:beforeAutospacing="1" w:after="100" w:afterAutospacing="1" w:line="240" w:lineRule="auto"/>
        <w:rPr>
          <w:rFonts w:eastAsia="Times New Roman" w:cs="Times New Roman"/>
          <w:sz w:val="23"/>
          <w:szCs w:val="23"/>
          <w:lang w:eastAsia="en-GB"/>
        </w:rPr>
      </w:pPr>
      <w:r w:rsidRPr="0007494A">
        <w:rPr>
          <w:rFonts w:eastAsia="Times New Roman" w:cs="Times New Roman"/>
          <w:b/>
          <w:sz w:val="23"/>
          <w:szCs w:val="23"/>
          <w:lang w:eastAsia="en-GB"/>
        </w:rPr>
        <w:t>Implementation</w:t>
      </w:r>
    </w:p>
    <w:p w14:paraId="189638EC" w14:textId="4C1D6309" w:rsidR="004F19C5" w:rsidRPr="0007494A" w:rsidRDefault="00861882" w:rsidP="0058032D">
      <w:pPr>
        <w:spacing w:before="100" w:beforeAutospacing="1" w:after="100" w:afterAutospacing="1" w:line="240" w:lineRule="auto"/>
        <w:rPr>
          <w:rFonts w:eastAsia="Times New Roman" w:cs="Arial"/>
          <w:color w:val="030303"/>
          <w:sz w:val="23"/>
          <w:szCs w:val="23"/>
          <w:bdr w:val="none" w:sz="0" w:space="0" w:color="auto" w:frame="1"/>
          <w:lang w:eastAsia="en-GB"/>
        </w:rPr>
      </w:pPr>
      <w:r w:rsidRPr="0007494A">
        <w:rPr>
          <w:rFonts w:eastAsia="Times New Roman" w:cs="Arial"/>
          <w:color w:val="030303"/>
          <w:sz w:val="23"/>
          <w:szCs w:val="23"/>
          <w:bdr w:val="none" w:sz="0" w:space="0" w:color="auto" w:frame="1"/>
          <w:lang w:eastAsia="en-GB"/>
        </w:rPr>
        <w:t xml:space="preserve">At </w:t>
      </w:r>
      <w:r w:rsidR="00220B1D">
        <w:rPr>
          <w:rFonts w:eastAsia="Times New Roman" w:cs="Arial"/>
          <w:color w:val="030303"/>
          <w:sz w:val="23"/>
          <w:szCs w:val="23"/>
          <w:bdr w:val="none" w:sz="0" w:space="0" w:color="auto" w:frame="1"/>
          <w:lang w:eastAsia="en-GB"/>
        </w:rPr>
        <w:t>Elveden C of E Primary</w:t>
      </w:r>
      <w:r w:rsidR="000D650C" w:rsidRPr="0007494A">
        <w:rPr>
          <w:rFonts w:eastAsia="Times New Roman" w:cs="Arial"/>
          <w:color w:val="030303"/>
          <w:sz w:val="23"/>
          <w:szCs w:val="23"/>
          <w:bdr w:val="none" w:sz="0" w:space="0" w:color="auto" w:frame="1"/>
          <w:lang w:eastAsia="en-GB"/>
        </w:rPr>
        <w:t xml:space="preserve"> Academy,</w:t>
      </w:r>
      <w:r w:rsidRPr="0007494A">
        <w:rPr>
          <w:rFonts w:eastAsia="Times New Roman" w:cs="Arial"/>
          <w:color w:val="030303"/>
          <w:sz w:val="23"/>
          <w:szCs w:val="23"/>
          <w:bdr w:val="none" w:sz="0" w:space="0" w:color="auto" w:frame="1"/>
          <w:lang w:eastAsia="en-GB"/>
        </w:rPr>
        <w:t xml:space="preserve"> we offer a curriculum which is broad and balanced and which builds on the knowledge, understanding and skills of all children, </w:t>
      </w:r>
      <w:r w:rsidR="004F19C5" w:rsidRPr="0007494A">
        <w:rPr>
          <w:rFonts w:eastAsia="Times New Roman" w:cs="Arial"/>
          <w:color w:val="030303"/>
          <w:sz w:val="23"/>
          <w:szCs w:val="23"/>
          <w:bdr w:val="none" w:sz="0" w:space="0" w:color="auto" w:frame="1"/>
          <w:lang w:eastAsia="en-GB"/>
        </w:rPr>
        <w:t>whatever their s</w:t>
      </w:r>
      <w:r w:rsidR="0058032D" w:rsidRPr="0007494A">
        <w:rPr>
          <w:rFonts w:eastAsia="Times New Roman" w:cs="Arial"/>
          <w:color w:val="030303"/>
          <w:sz w:val="23"/>
          <w:szCs w:val="23"/>
          <w:bdr w:val="none" w:sz="0" w:space="0" w:color="auto" w:frame="1"/>
          <w:lang w:eastAsia="en-GB"/>
        </w:rPr>
        <w:t>tarting points.  We follow the Early Y</w:t>
      </w:r>
      <w:r w:rsidR="004F19C5" w:rsidRPr="0007494A">
        <w:rPr>
          <w:rFonts w:eastAsia="Times New Roman" w:cs="Arial"/>
          <w:color w:val="030303"/>
          <w:sz w:val="23"/>
          <w:szCs w:val="23"/>
          <w:bdr w:val="none" w:sz="0" w:space="0" w:color="auto" w:frame="1"/>
          <w:lang w:eastAsia="en-GB"/>
        </w:rPr>
        <w:t xml:space="preserve">ears curriculum using topic themes and enrichment opportunities.  </w:t>
      </w:r>
    </w:p>
    <w:p w14:paraId="563C1BC3" w14:textId="662D6708" w:rsidR="00901F03" w:rsidRPr="0007494A" w:rsidRDefault="004F19C5" w:rsidP="0058032D">
      <w:pPr>
        <w:spacing w:before="100" w:beforeAutospacing="1" w:after="100" w:afterAutospacing="1"/>
        <w:rPr>
          <w:rFonts w:cs="Arial"/>
          <w:color w:val="030303"/>
          <w:sz w:val="23"/>
          <w:szCs w:val="23"/>
          <w:bdr w:val="none" w:sz="0" w:space="0" w:color="auto" w:frame="1"/>
          <w:lang w:eastAsia="en-GB"/>
        </w:rPr>
      </w:pPr>
      <w:r w:rsidRPr="0007494A">
        <w:rPr>
          <w:rFonts w:cs="Arial"/>
          <w:color w:val="030303"/>
          <w:sz w:val="23"/>
          <w:szCs w:val="23"/>
          <w:bdr w:val="none" w:sz="0" w:space="0" w:color="auto" w:frame="1"/>
          <w:lang w:eastAsia="en-GB"/>
        </w:rPr>
        <w:t xml:space="preserve">The aim of our curriculum is to </w:t>
      </w:r>
      <w:r w:rsidR="00C47ECE" w:rsidRPr="0007494A">
        <w:rPr>
          <w:rFonts w:cs="Arial"/>
          <w:color w:val="030303"/>
          <w:sz w:val="23"/>
          <w:szCs w:val="23"/>
          <w:bdr w:val="none" w:sz="0" w:space="0" w:color="auto" w:frame="1"/>
          <w:lang w:eastAsia="en-GB"/>
        </w:rPr>
        <w:t>develop a thirst and love for learning by</w:t>
      </w:r>
      <w:r w:rsidR="0021637F" w:rsidRPr="0007494A">
        <w:rPr>
          <w:rFonts w:cs="Arial"/>
          <w:color w:val="030303"/>
          <w:sz w:val="23"/>
          <w:szCs w:val="23"/>
          <w:bdr w:val="none" w:sz="0" w:space="0" w:color="auto" w:frame="1"/>
          <w:lang w:eastAsia="en-GB"/>
        </w:rPr>
        <w:t>:</w:t>
      </w:r>
      <w:r w:rsidR="00901F03" w:rsidRPr="0007494A">
        <w:rPr>
          <w:rFonts w:cs="Arial"/>
          <w:color w:val="030303"/>
          <w:sz w:val="23"/>
          <w:szCs w:val="23"/>
          <w:bdr w:val="none" w:sz="0" w:space="0" w:color="auto" w:frame="1"/>
          <w:lang w:eastAsia="en-GB"/>
        </w:rPr>
        <w:t xml:space="preserve"> </w:t>
      </w:r>
    </w:p>
    <w:p w14:paraId="59191E21" w14:textId="76D67B30" w:rsidR="00901F03" w:rsidRPr="0007494A" w:rsidRDefault="00901F03" w:rsidP="00901F03">
      <w:pPr>
        <w:pStyle w:val="ListParagraph"/>
        <w:numPr>
          <w:ilvl w:val="0"/>
          <w:numId w:val="3"/>
        </w:numPr>
        <w:spacing w:before="100" w:beforeAutospacing="1" w:after="100" w:afterAutospacing="1"/>
        <w:rPr>
          <w:rFonts w:asciiTheme="minorHAnsi" w:hAnsiTheme="minorHAnsi" w:cs="Arial"/>
          <w:color w:val="030303"/>
          <w:sz w:val="23"/>
          <w:szCs w:val="23"/>
          <w:bdr w:val="none" w:sz="0" w:space="0" w:color="auto" w:frame="1"/>
          <w:lang w:eastAsia="en-GB"/>
        </w:rPr>
      </w:pPr>
      <w:r w:rsidRPr="0007494A">
        <w:rPr>
          <w:rFonts w:asciiTheme="minorHAnsi" w:hAnsiTheme="minorHAnsi" w:cs="Arial"/>
          <w:color w:val="030303"/>
          <w:sz w:val="23"/>
          <w:szCs w:val="23"/>
          <w:bdr w:val="none" w:sz="0" w:space="0" w:color="auto" w:frame="1"/>
          <w:lang w:eastAsia="en-GB"/>
        </w:rPr>
        <w:t>Carefully plann</w:t>
      </w:r>
      <w:r w:rsidR="0058032D" w:rsidRPr="0007494A">
        <w:rPr>
          <w:rFonts w:asciiTheme="minorHAnsi" w:hAnsiTheme="minorHAnsi" w:cs="Arial"/>
          <w:color w:val="030303"/>
          <w:sz w:val="23"/>
          <w:szCs w:val="23"/>
          <w:bdr w:val="none" w:sz="0" w:space="0" w:color="auto" w:frame="1"/>
          <w:lang w:eastAsia="en-GB"/>
        </w:rPr>
        <w:t>ing</w:t>
      </w:r>
      <w:r w:rsidRPr="0007494A">
        <w:rPr>
          <w:rFonts w:asciiTheme="minorHAnsi" w:hAnsiTheme="minorHAnsi" w:cs="Arial"/>
          <w:color w:val="030303"/>
          <w:sz w:val="23"/>
          <w:szCs w:val="23"/>
          <w:bdr w:val="none" w:sz="0" w:space="0" w:color="auto" w:frame="1"/>
          <w:lang w:eastAsia="en-GB"/>
        </w:rPr>
        <w:t xml:space="preserve"> sequences of activities that provide meaningful learning experiences</w:t>
      </w:r>
      <w:r w:rsidR="0021637F" w:rsidRPr="0007494A">
        <w:rPr>
          <w:rFonts w:asciiTheme="minorHAnsi" w:hAnsiTheme="minorHAnsi" w:cs="Arial"/>
          <w:color w:val="030303"/>
          <w:sz w:val="23"/>
          <w:szCs w:val="23"/>
          <w:bdr w:val="none" w:sz="0" w:space="0" w:color="auto" w:frame="1"/>
          <w:lang w:eastAsia="en-GB"/>
        </w:rPr>
        <w:t>,</w:t>
      </w:r>
      <w:r w:rsidR="009C6895" w:rsidRPr="0007494A">
        <w:rPr>
          <w:rFonts w:asciiTheme="minorHAnsi" w:hAnsiTheme="minorHAnsi" w:cs="Arial"/>
          <w:color w:val="030303"/>
          <w:sz w:val="23"/>
          <w:szCs w:val="23"/>
          <w:bdr w:val="none" w:sz="0" w:space="0" w:color="auto" w:frame="1"/>
          <w:lang w:eastAsia="en-GB"/>
        </w:rPr>
        <w:t xml:space="preserve"> developing each child’s characteristics of learning</w:t>
      </w:r>
      <w:r w:rsidRPr="0007494A">
        <w:rPr>
          <w:rFonts w:asciiTheme="minorHAnsi" w:hAnsiTheme="minorHAnsi" w:cs="Arial"/>
          <w:color w:val="030303"/>
          <w:sz w:val="23"/>
          <w:szCs w:val="23"/>
          <w:bdr w:val="none" w:sz="0" w:space="0" w:color="auto" w:frame="1"/>
          <w:lang w:eastAsia="en-GB"/>
        </w:rPr>
        <w:t xml:space="preserve">. </w:t>
      </w:r>
    </w:p>
    <w:p w14:paraId="0252CDD2" w14:textId="2A569681" w:rsidR="00901F03" w:rsidRPr="0007494A" w:rsidRDefault="00901F03" w:rsidP="00901F03">
      <w:pPr>
        <w:pStyle w:val="ListParagraph"/>
        <w:numPr>
          <w:ilvl w:val="0"/>
          <w:numId w:val="3"/>
        </w:numPr>
        <w:spacing w:before="100" w:beforeAutospacing="1" w:after="100" w:afterAutospacing="1"/>
        <w:rPr>
          <w:rFonts w:asciiTheme="minorHAnsi" w:hAnsiTheme="minorHAnsi" w:cs="Arial"/>
          <w:color w:val="030303"/>
          <w:sz w:val="23"/>
          <w:szCs w:val="23"/>
          <w:bdr w:val="none" w:sz="0" w:space="0" w:color="auto" w:frame="1"/>
          <w:lang w:eastAsia="en-GB"/>
        </w:rPr>
      </w:pPr>
      <w:r w:rsidRPr="0007494A">
        <w:rPr>
          <w:rFonts w:asciiTheme="minorHAnsi" w:hAnsiTheme="minorHAnsi" w:cs="Arial"/>
          <w:color w:val="030303"/>
          <w:sz w:val="23"/>
          <w:szCs w:val="23"/>
          <w:bdr w:val="none" w:sz="0" w:space="0" w:color="auto" w:frame="1"/>
          <w:lang w:eastAsia="en-GB"/>
        </w:rPr>
        <w:t>P</w:t>
      </w:r>
      <w:r w:rsidR="00C47ECE" w:rsidRPr="0007494A">
        <w:rPr>
          <w:rFonts w:asciiTheme="minorHAnsi" w:hAnsiTheme="minorHAnsi" w:cs="Arial"/>
          <w:color w:val="030303"/>
          <w:sz w:val="23"/>
          <w:szCs w:val="23"/>
          <w:bdr w:val="none" w:sz="0" w:space="0" w:color="auto" w:frame="1"/>
          <w:lang w:eastAsia="en-GB"/>
        </w:rPr>
        <w:t xml:space="preserve">roviding high quality interactions with adults that demonstrate and impact on the progress of </w:t>
      </w:r>
      <w:r w:rsidR="0058032D" w:rsidRPr="0007494A">
        <w:rPr>
          <w:rFonts w:asciiTheme="minorHAnsi" w:hAnsiTheme="minorHAnsi" w:cs="Arial"/>
          <w:color w:val="030303"/>
          <w:sz w:val="23"/>
          <w:szCs w:val="23"/>
          <w:bdr w:val="none" w:sz="0" w:space="0" w:color="auto" w:frame="1"/>
          <w:lang w:eastAsia="en-GB"/>
        </w:rPr>
        <w:t xml:space="preserve">all </w:t>
      </w:r>
      <w:r w:rsidR="00C47ECE" w:rsidRPr="0007494A">
        <w:rPr>
          <w:rFonts w:asciiTheme="minorHAnsi" w:hAnsiTheme="minorHAnsi" w:cs="Arial"/>
          <w:color w:val="030303"/>
          <w:sz w:val="23"/>
          <w:szCs w:val="23"/>
          <w:bdr w:val="none" w:sz="0" w:space="0" w:color="auto" w:frame="1"/>
          <w:lang w:eastAsia="en-GB"/>
        </w:rPr>
        <w:t xml:space="preserve">children.  </w:t>
      </w:r>
    </w:p>
    <w:p w14:paraId="2AAC8A50" w14:textId="5FDBFC1D" w:rsidR="00901F03" w:rsidRPr="0007494A" w:rsidRDefault="00CD312F" w:rsidP="00901F03">
      <w:pPr>
        <w:pStyle w:val="ListParagraph"/>
        <w:numPr>
          <w:ilvl w:val="0"/>
          <w:numId w:val="3"/>
        </w:numPr>
        <w:spacing w:before="100" w:beforeAutospacing="1" w:after="100" w:afterAutospacing="1"/>
        <w:rPr>
          <w:rFonts w:asciiTheme="minorHAnsi" w:hAnsiTheme="minorHAnsi" w:cs="Arial"/>
          <w:color w:val="030303"/>
          <w:sz w:val="23"/>
          <w:szCs w:val="23"/>
          <w:bdr w:val="none" w:sz="0" w:space="0" w:color="auto" w:frame="1"/>
          <w:lang w:eastAsia="en-GB"/>
        </w:rPr>
      </w:pPr>
      <w:r w:rsidRPr="0007494A">
        <w:rPr>
          <w:rFonts w:asciiTheme="minorHAnsi" w:hAnsiTheme="minorHAnsi" w:cs="Arial"/>
          <w:color w:val="030303"/>
          <w:sz w:val="23"/>
          <w:szCs w:val="23"/>
          <w:bdr w:val="none" w:sz="0" w:space="0" w:color="auto" w:frame="1"/>
          <w:lang w:eastAsia="en-GB"/>
        </w:rPr>
        <w:t>Using h</w:t>
      </w:r>
      <w:r w:rsidR="00C47ECE" w:rsidRPr="0007494A">
        <w:rPr>
          <w:rFonts w:asciiTheme="minorHAnsi" w:hAnsiTheme="minorHAnsi" w:cs="Arial"/>
          <w:color w:val="030303"/>
          <w:sz w:val="23"/>
          <w:szCs w:val="23"/>
          <w:bdr w:val="none" w:sz="0" w:space="0" w:color="auto" w:frame="1"/>
          <w:lang w:eastAsia="en-GB"/>
        </w:rPr>
        <w:t>igh quality questioning</w:t>
      </w:r>
      <w:r w:rsidR="00901F03" w:rsidRPr="0007494A">
        <w:rPr>
          <w:rFonts w:asciiTheme="minorHAnsi" w:hAnsiTheme="minorHAnsi" w:cs="Arial"/>
          <w:color w:val="030303"/>
          <w:sz w:val="23"/>
          <w:szCs w:val="23"/>
          <w:bdr w:val="none" w:sz="0" w:space="0" w:color="auto" w:frame="1"/>
          <w:lang w:eastAsia="en-GB"/>
        </w:rPr>
        <w:t xml:space="preserve"> and interactions</w:t>
      </w:r>
      <w:r w:rsidR="00C47ECE" w:rsidRPr="0007494A">
        <w:rPr>
          <w:rFonts w:asciiTheme="minorHAnsi" w:hAnsiTheme="minorHAnsi" w:cs="Arial"/>
          <w:color w:val="030303"/>
          <w:sz w:val="23"/>
          <w:szCs w:val="23"/>
          <w:bdr w:val="none" w:sz="0" w:space="0" w:color="auto" w:frame="1"/>
          <w:lang w:eastAsia="en-GB"/>
        </w:rPr>
        <w:t xml:space="preserve"> to check understanding</w:t>
      </w:r>
      <w:r w:rsidR="0021637F" w:rsidRPr="0007494A">
        <w:rPr>
          <w:rFonts w:asciiTheme="minorHAnsi" w:hAnsiTheme="minorHAnsi" w:cs="Arial"/>
          <w:color w:val="030303"/>
          <w:sz w:val="23"/>
          <w:szCs w:val="23"/>
          <w:bdr w:val="none" w:sz="0" w:space="0" w:color="auto" w:frame="1"/>
          <w:lang w:eastAsia="en-GB"/>
        </w:rPr>
        <w:t xml:space="preserve"> and </w:t>
      </w:r>
      <w:r w:rsidR="00C47ECE" w:rsidRPr="0007494A">
        <w:rPr>
          <w:rFonts w:asciiTheme="minorHAnsi" w:hAnsiTheme="minorHAnsi" w:cs="Arial"/>
          <w:color w:val="030303"/>
          <w:sz w:val="23"/>
          <w:szCs w:val="23"/>
          <w:bdr w:val="none" w:sz="0" w:space="0" w:color="auto" w:frame="1"/>
          <w:lang w:eastAsia="en-GB"/>
        </w:rPr>
        <w:t>address misconceptions</w:t>
      </w:r>
      <w:r w:rsidR="0021637F" w:rsidRPr="0007494A">
        <w:rPr>
          <w:rFonts w:asciiTheme="minorHAnsi" w:hAnsiTheme="minorHAnsi" w:cs="Arial"/>
          <w:color w:val="030303"/>
          <w:sz w:val="23"/>
          <w:szCs w:val="23"/>
          <w:bdr w:val="none" w:sz="0" w:space="0" w:color="auto" w:frame="1"/>
          <w:lang w:eastAsia="en-GB"/>
        </w:rPr>
        <w:t>.</w:t>
      </w:r>
      <w:r w:rsidR="00C47ECE" w:rsidRPr="0007494A">
        <w:rPr>
          <w:rFonts w:asciiTheme="minorHAnsi" w:hAnsiTheme="minorHAnsi" w:cs="Arial"/>
          <w:color w:val="030303"/>
          <w:sz w:val="23"/>
          <w:szCs w:val="23"/>
          <w:bdr w:val="none" w:sz="0" w:space="0" w:color="auto" w:frame="1"/>
          <w:lang w:eastAsia="en-GB"/>
        </w:rPr>
        <w:t xml:space="preserve">  </w:t>
      </w:r>
    </w:p>
    <w:p w14:paraId="52CF73BD" w14:textId="77777777" w:rsidR="00901F03" w:rsidRPr="0007494A" w:rsidRDefault="00901F03" w:rsidP="00901F03">
      <w:pPr>
        <w:pStyle w:val="ListParagraph"/>
        <w:numPr>
          <w:ilvl w:val="0"/>
          <w:numId w:val="3"/>
        </w:numPr>
        <w:spacing w:before="100" w:beforeAutospacing="1" w:after="100" w:afterAutospacing="1"/>
        <w:rPr>
          <w:rFonts w:asciiTheme="minorHAnsi" w:hAnsiTheme="minorHAnsi" w:cs="Arial"/>
          <w:color w:val="030303"/>
          <w:sz w:val="23"/>
          <w:szCs w:val="23"/>
          <w:bdr w:val="none" w:sz="0" w:space="0" w:color="auto" w:frame="1"/>
          <w:lang w:eastAsia="en-GB"/>
        </w:rPr>
      </w:pPr>
      <w:r w:rsidRPr="0007494A">
        <w:rPr>
          <w:rFonts w:asciiTheme="minorHAnsi" w:hAnsiTheme="minorHAnsi" w:cs="Arial"/>
          <w:color w:val="030303"/>
          <w:sz w:val="23"/>
          <w:szCs w:val="23"/>
          <w:bdr w:val="none" w:sz="0" w:space="0" w:color="auto" w:frame="1"/>
          <w:lang w:eastAsia="en-GB"/>
        </w:rPr>
        <w:t xml:space="preserve">Staff acting as </w:t>
      </w:r>
      <w:r w:rsidR="00C47ECE" w:rsidRPr="0007494A">
        <w:rPr>
          <w:rFonts w:asciiTheme="minorHAnsi" w:hAnsiTheme="minorHAnsi" w:cs="Arial"/>
          <w:color w:val="030303"/>
          <w:sz w:val="23"/>
          <w:szCs w:val="23"/>
          <w:bdr w:val="none" w:sz="0" w:space="0" w:color="auto" w:frame="1"/>
          <w:lang w:eastAsia="en-GB"/>
        </w:rPr>
        <w:t xml:space="preserve">role models to the children they teach in order for children to develop their own speaking and listening skills. </w:t>
      </w:r>
    </w:p>
    <w:p w14:paraId="1C41AC24" w14:textId="6B75F86C" w:rsidR="00901F03" w:rsidRPr="0007494A" w:rsidRDefault="00901F03" w:rsidP="00901F03">
      <w:pPr>
        <w:pStyle w:val="ListParagraph"/>
        <w:numPr>
          <w:ilvl w:val="0"/>
          <w:numId w:val="3"/>
        </w:numPr>
        <w:spacing w:before="100" w:beforeAutospacing="1" w:after="100" w:afterAutospacing="1"/>
        <w:rPr>
          <w:rFonts w:asciiTheme="minorHAnsi" w:hAnsiTheme="minorHAnsi" w:cs="Arial"/>
          <w:color w:val="030303"/>
          <w:sz w:val="23"/>
          <w:szCs w:val="23"/>
          <w:bdr w:val="none" w:sz="0" w:space="0" w:color="auto" w:frame="1"/>
          <w:lang w:eastAsia="en-GB"/>
        </w:rPr>
      </w:pPr>
      <w:r w:rsidRPr="0007494A">
        <w:rPr>
          <w:rFonts w:asciiTheme="minorHAnsi" w:hAnsiTheme="minorHAnsi" w:cs="Arial"/>
          <w:color w:val="030303"/>
          <w:sz w:val="23"/>
          <w:szCs w:val="23"/>
          <w:bdr w:val="none" w:sz="0" w:space="0" w:color="auto" w:frame="1"/>
          <w:lang w:eastAsia="en-GB"/>
        </w:rPr>
        <w:t>Careful</w:t>
      </w:r>
      <w:r w:rsidR="0021637F" w:rsidRPr="0007494A">
        <w:rPr>
          <w:rFonts w:asciiTheme="minorHAnsi" w:hAnsiTheme="minorHAnsi" w:cs="Arial"/>
          <w:color w:val="030303"/>
          <w:sz w:val="23"/>
          <w:szCs w:val="23"/>
          <w:bdr w:val="none" w:sz="0" w:space="0" w:color="auto" w:frame="1"/>
          <w:lang w:eastAsia="en-GB"/>
        </w:rPr>
        <w:t>ly</w:t>
      </w:r>
      <w:r w:rsidRPr="0007494A">
        <w:rPr>
          <w:rFonts w:asciiTheme="minorHAnsi" w:hAnsiTheme="minorHAnsi" w:cs="Arial"/>
          <w:color w:val="030303"/>
          <w:sz w:val="23"/>
          <w:szCs w:val="23"/>
          <w:bdr w:val="none" w:sz="0" w:space="0" w:color="auto" w:frame="1"/>
          <w:lang w:eastAsia="en-GB"/>
        </w:rPr>
        <w:t xml:space="preserve"> assess</w:t>
      </w:r>
      <w:r w:rsidR="0021637F" w:rsidRPr="0007494A">
        <w:rPr>
          <w:rFonts w:asciiTheme="minorHAnsi" w:hAnsiTheme="minorHAnsi" w:cs="Arial"/>
          <w:color w:val="030303"/>
          <w:sz w:val="23"/>
          <w:szCs w:val="23"/>
          <w:bdr w:val="none" w:sz="0" w:space="0" w:color="auto" w:frame="1"/>
          <w:lang w:eastAsia="en-GB"/>
        </w:rPr>
        <w:t>ing</w:t>
      </w:r>
      <w:r w:rsidR="0007494A">
        <w:rPr>
          <w:rFonts w:asciiTheme="minorHAnsi" w:hAnsiTheme="minorHAnsi" w:cs="Arial"/>
          <w:color w:val="030303"/>
          <w:sz w:val="23"/>
          <w:szCs w:val="23"/>
          <w:bdr w:val="none" w:sz="0" w:space="0" w:color="auto" w:frame="1"/>
          <w:lang w:eastAsia="en-GB"/>
        </w:rPr>
        <w:t>,</w:t>
      </w:r>
      <w:r w:rsidR="00C47ECE" w:rsidRPr="0007494A">
        <w:rPr>
          <w:rFonts w:asciiTheme="minorHAnsi" w:hAnsiTheme="minorHAnsi" w:cs="Arial"/>
          <w:color w:val="030303"/>
          <w:sz w:val="23"/>
          <w:szCs w:val="23"/>
          <w:bdr w:val="none" w:sz="0" w:space="0" w:color="auto" w:frame="1"/>
          <w:lang w:eastAsia="en-GB"/>
        </w:rPr>
        <w:t xml:space="preserve"> through observations</w:t>
      </w:r>
      <w:r w:rsidR="0007494A">
        <w:rPr>
          <w:rFonts w:asciiTheme="minorHAnsi" w:hAnsiTheme="minorHAnsi" w:cs="Arial"/>
          <w:color w:val="030303"/>
          <w:sz w:val="23"/>
          <w:szCs w:val="23"/>
          <w:bdr w:val="none" w:sz="0" w:space="0" w:color="auto" w:frame="1"/>
          <w:lang w:eastAsia="en-GB"/>
        </w:rPr>
        <w:t>,</w:t>
      </w:r>
      <w:r w:rsidR="00C47ECE" w:rsidRPr="0007494A">
        <w:rPr>
          <w:rFonts w:asciiTheme="minorHAnsi" w:hAnsiTheme="minorHAnsi" w:cs="Arial"/>
          <w:color w:val="030303"/>
          <w:sz w:val="23"/>
          <w:szCs w:val="23"/>
          <w:bdr w:val="none" w:sz="0" w:space="0" w:color="auto" w:frame="1"/>
          <w:lang w:eastAsia="en-GB"/>
        </w:rPr>
        <w:t xml:space="preserve"> which are recorded on tapestry</w:t>
      </w:r>
      <w:r w:rsidR="00CD312F" w:rsidRPr="0007494A">
        <w:rPr>
          <w:rFonts w:asciiTheme="minorHAnsi" w:hAnsiTheme="minorHAnsi" w:cs="Arial"/>
          <w:color w:val="030303"/>
          <w:sz w:val="23"/>
          <w:szCs w:val="23"/>
          <w:bdr w:val="none" w:sz="0" w:space="0" w:color="auto" w:frame="1"/>
          <w:lang w:eastAsia="en-GB"/>
        </w:rPr>
        <w:t xml:space="preserve"> and shared with </w:t>
      </w:r>
      <w:proofErr w:type="gramStart"/>
      <w:r w:rsidR="00CD312F" w:rsidRPr="0007494A">
        <w:rPr>
          <w:rFonts w:asciiTheme="minorHAnsi" w:hAnsiTheme="minorHAnsi" w:cs="Arial"/>
          <w:color w:val="030303"/>
          <w:sz w:val="23"/>
          <w:szCs w:val="23"/>
          <w:bdr w:val="none" w:sz="0" w:space="0" w:color="auto" w:frame="1"/>
          <w:lang w:eastAsia="en-GB"/>
        </w:rPr>
        <w:t>parents.</w:t>
      </w:r>
      <w:proofErr w:type="gramEnd"/>
      <w:r w:rsidR="00CD312F" w:rsidRPr="0007494A">
        <w:rPr>
          <w:rFonts w:asciiTheme="minorHAnsi" w:hAnsiTheme="minorHAnsi" w:cs="Arial"/>
          <w:color w:val="030303"/>
          <w:sz w:val="23"/>
          <w:szCs w:val="23"/>
          <w:bdr w:val="none" w:sz="0" w:space="0" w:color="auto" w:frame="1"/>
          <w:lang w:eastAsia="en-GB"/>
        </w:rPr>
        <w:t xml:space="preserve"> </w:t>
      </w:r>
      <w:r w:rsidR="0021637F" w:rsidRPr="0007494A">
        <w:rPr>
          <w:rFonts w:asciiTheme="minorHAnsi" w:hAnsiTheme="minorHAnsi" w:cs="Arial"/>
          <w:color w:val="030303"/>
          <w:sz w:val="23"/>
          <w:szCs w:val="23"/>
          <w:bdr w:val="none" w:sz="0" w:space="0" w:color="auto" w:frame="1"/>
          <w:lang w:eastAsia="en-GB"/>
        </w:rPr>
        <w:t xml:space="preserve">These are </w:t>
      </w:r>
      <w:r w:rsidR="00C47ECE" w:rsidRPr="0007494A">
        <w:rPr>
          <w:rFonts w:asciiTheme="minorHAnsi" w:hAnsiTheme="minorHAnsi" w:cs="Arial"/>
          <w:color w:val="030303"/>
          <w:sz w:val="23"/>
          <w:szCs w:val="23"/>
          <w:bdr w:val="none" w:sz="0" w:space="0" w:color="auto" w:frame="1"/>
          <w:lang w:eastAsia="en-GB"/>
        </w:rPr>
        <w:t>used to inform the next steps of learning</w:t>
      </w:r>
      <w:r w:rsidRPr="0007494A">
        <w:rPr>
          <w:rFonts w:asciiTheme="minorHAnsi" w:hAnsiTheme="minorHAnsi" w:cs="Arial"/>
          <w:color w:val="030303"/>
          <w:sz w:val="23"/>
          <w:szCs w:val="23"/>
          <w:bdr w:val="none" w:sz="0" w:space="0" w:color="auto" w:frame="1"/>
          <w:lang w:eastAsia="en-GB"/>
        </w:rPr>
        <w:t xml:space="preserve"> and meet</w:t>
      </w:r>
      <w:r w:rsidR="0021637F" w:rsidRPr="0007494A">
        <w:rPr>
          <w:rFonts w:asciiTheme="minorHAnsi" w:hAnsiTheme="minorHAnsi" w:cs="Arial"/>
          <w:color w:val="030303"/>
          <w:sz w:val="23"/>
          <w:szCs w:val="23"/>
          <w:bdr w:val="none" w:sz="0" w:space="0" w:color="auto" w:frame="1"/>
          <w:lang w:eastAsia="en-GB"/>
        </w:rPr>
        <w:t xml:space="preserve"> </w:t>
      </w:r>
      <w:r w:rsidRPr="0007494A">
        <w:rPr>
          <w:rFonts w:asciiTheme="minorHAnsi" w:hAnsiTheme="minorHAnsi" w:cs="Arial"/>
          <w:color w:val="030303"/>
          <w:sz w:val="23"/>
          <w:szCs w:val="23"/>
          <w:bdr w:val="none" w:sz="0" w:space="0" w:color="auto" w:frame="1"/>
          <w:lang w:eastAsia="en-GB"/>
        </w:rPr>
        <w:t>individual needs</w:t>
      </w:r>
      <w:r w:rsidR="00C47ECE" w:rsidRPr="0007494A">
        <w:rPr>
          <w:rFonts w:asciiTheme="minorHAnsi" w:hAnsiTheme="minorHAnsi" w:cs="Arial"/>
          <w:color w:val="030303"/>
          <w:sz w:val="23"/>
          <w:szCs w:val="23"/>
          <w:bdr w:val="none" w:sz="0" w:space="0" w:color="auto" w:frame="1"/>
          <w:lang w:eastAsia="en-GB"/>
        </w:rPr>
        <w:t>.</w:t>
      </w:r>
      <w:r w:rsidRPr="0007494A">
        <w:rPr>
          <w:rFonts w:asciiTheme="minorHAnsi" w:hAnsiTheme="minorHAnsi" w:cs="Arial"/>
          <w:color w:val="030303"/>
          <w:sz w:val="23"/>
          <w:szCs w:val="23"/>
          <w:bdr w:val="none" w:sz="0" w:space="0" w:color="auto" w:frame="1"/>
          <w:lang w:eastAsia="en-GB"/>
        </w:rPr>
        <w:t xml:space="preserve"> </w:t>
      </w:r>
    </w:p>
    <w:p w14:paraId="7199ECA4" w14:textId="26B14D1F" w:rsidR="00901F03" w:rsidRPr="0007494A" w:rsidRDefault="00CD312F" w:rsidP="00901F03">
      <w:pPr>
        <w:pStyle w:val="ListParagraph"/>
        <w:numPr>
          <w:ilvl w:val="0"/>
          <w:numId w:val="3"/>
        </w:numPr>
        <w:spacing w:before="100" w:beforeAutospacing="1" w:after="100" w:afterAutospacing="1"/>
        <w:rPr>
          <w:rFonts w:asciiTheme="minorHAnsi" w:hAnsiTheme="minorHAnsi" w:cs="Arial"/>
          <w:color w:val="030303"/>
          <w:sz w:val="23"/>
          <w:szCs w:val="23"/>
          <w:bdr w:val="none" w:sz="0" w:space="0" w:color="auto" w:frame="1"/>
          <w:lang w:eastAsia="en-GB"/>
        </w:rPr>
      </w:pPr>
      <w:r w:rsidRPr="0007494A">
        <w:rPr>
          <w:rFonts w:asciiTheme="minorHAnsi" w:hAnsiTheme="minorHAnsi" w:cs="Arial"/>
          <w:color w:val="030303"/>
          <w:sz w:val="23"/>
          <w:szCs w:val="23"/>
          <w:bdr w:val="none" w:sz="0" w:space="0" w:color="auto" w:frame="1"/>
          <w:lang w:eastAsia="en-GB"/>
        </w:rPr>
        <w:t>Developing an</w:t>
      </w:r>
      <w:r w:rsidR="00901F03" w:rsidRPr="0007494A">
        <w:rPr>
          <w:rFonts w:asciiTheme="minorHAnsi" w:hAnsiTheme="minorHAnsi" w:cs="Arial"/>
          <w:color w:val="030303"/>
          <w:sz w:val="23"/>
          <w:szCs w:val="23"/>
          <w:bdr w:val="none" w:sz="0" w:space="0" w:color="auto" w:frame="1"/>
          <w:lang w:eastAsia="en-GB"/>
        </w:rPr>
        <w:t xml:space="preserve"> effective and engaging </w:t>
      </w:r>
      <w:r w:rsidR="00C47ECE" w:rsidRPr="0007494A">
        <w:rPr>
          <w:rFonts w:asciiTheme="minorHAnsi" w:hAnsiTheme="minorHAnsi" w:cs="Arial"/>
          <w:color w:val="030303"/>
          <w:sz w:val="23"/>
          <w:szCs w:val="23"/>
          <w:bdr w:val="none" w:sz="0" w:space="0" w:color="auto" w:frame="1"/>
          <w:lang w:eastAsia="en-GB"/>
        </w:rPr>
        <w:t xml:space="preserve">environment </w:t>
      </w:r>
      <w:r w:rsidR="00901F03" w:rsidRPr="0007494A">
        <w:rPr>
          <w:rFonts w:asciiTheme="minorHAnsi" w:hAnsiTheme="minorHAnsi" w:cs="Arial"/>
          <w:color w:val="030303"/>
          <w:sz w:val="23"/>
          <w:szCs w:val="23"/>
          <w:bdr w:val="none" w:sz="0" w:space="0" w:color="auto" w:frame="1"/>
          <w:lang w:eastAsia="en-GB"/>
        </w:rPr>
        <w:t xml:space="preserve">that </w:t>
      </w:r>
      <w:r w:rsidR="00C47ECE" w:rsidRPr="0007494A">
        <w:rPr>
          <w:rFonts w:asciiTheme="minorHAnsi" w:hAnsiTheme="minorHAnsi" w:cs="Arial"/>
          <w:color w:val="030303"/>
          <w:sz w:val="23"/>
          <w:szCs w:val="23"/>
          <w:bdr w:val="none" w:sz="0" w:space="0" w:color="auto" w:frame="1"/>
          <w:lang w:eastAsia="en-GB"/>
        </w:rPr>
        <w:t xml:space="preserve">is set up so that children can access all areas of learning both inside and outside at any one time. </w:t>
      </w:r>
    </w:p>
    <w:p w14:paraId="2C58CD9D" w14:textId="3CA916A8" w:rsidR="00CC7B86" w:rsidRPr="0007494A" w:rsidRDefault="00CD312F" w:rsidP="00901F03">
      <w:pPr>
        <w:pStyle w:val="ListParagraph"/>
        <w:numPr>
          <w:ilvl w:val="0"/>
          <w:numId w:val="3"/>
        </w:numPr>
        <w:spacing w:before="100" w:beforeAutospacing="1" w:after="100" w:afterAutospacing="1"/>
        <w:rPr>
          <w:rFonts w:asciiTheme="minorHAnsi" w:hAnsiTheme="minorHAnsi" w:cs="Arial"/>
          <w:color w:val="030303"/>
          <w:sz w:val="23"/>
          <w:szCs w:val="23"/>
          <w:bdr w:val="none" w:sz="0" w:space="0" w:color="auto" w:frame="1"/>
          <w:lang w:eastAsia="en-GB"/>
        </w:rPr>
      </w:pPr>
      <w:r w:rsidRPr="0007494A">
        <w:rPr>
          <w:rFonts w:asciiTheme="minorHAnsi" w:hAnsiTheme="minorHAnsi" w:cs="Arial"/>
          <w:color w:val="030303"/>
          <w:sz w:val="23"/>
          <w:szCs w:val="23"/>
          <w:bdr w:val="none" w:sz="0" w:space="0" w:color="auto" w:frame="1"/>
          <w:lang w:eastAsia="en-GB"/>
        </w:rPr>
        <w:t xml:space="preserve">Providing activity </w:t>
      </w:r>
      <w:r w:rsidR="00901F03" w:rsidRPr="0007494A">
        <w:rPr>
          <w:rFonts w:asciiTheme="minorHAnsi" w:hAnsiTheme="minorHAnsi" w:cs="Arial"/>
          <w:color w:val="030303"/>
          <w:sz w:val="23"/>
          <w:szCs w:val="23"/>
          <w:bdr w:val="none" w:sz="0" w:space="0" w:color="auto" w:frame="1"/>
          <w:lang w:eastAsia="en-GB"/>
        </w:rPr>
        <w:t xml:space="preserve">starting points for child initiated </w:t>
      </w:r>
      <w:r w:rsidR="00CC7B86" w:rsidRPr="0007494A">
        <w:rPr>
          <w:rFonts w:asciiTheme="minorHAnsi" w:hAnsiTheme="minorHAnsi" w:cs="Arial"/>
          <w:color w:val="030303"/>
          <w:sz w:val="23"/>
          <w:szCs w:val="23"/>
          <w:bdr w:val="none" w:sz="0" w:space="0" w:color="auto" w:frame="1"/>
          <w:lang w:eastAsia="en-GB"/>
        </w:rPr>
        <w:t>activities that enhance</w:t>
      </w:r>
      <w:r w:rsidR="00901F03" w:rsidRPr="0007494A">
        <w:rPr>
          <w:rFonts w:asciiTheme="minorHAnsi" w:hAnsiTheme="minorHAnsi" w:cs="Arial"/>
          <w:color w:val="030303"/>
          <w:sz w:val="23"/>
          <w:szCs w:val="23"/>
          <w:bdr w:val="none" w:sz="0" w:space="0" w:color="auto" w:frame="1"/>
          <w:lang w:eastAsia="en-GB"/>
        </w:rPr>
        <w:t xml:space="preserve"> children’s</w:t>
      </w:r>
      <w:r w:rsidR="00CC7B86" w:rsidRPr="0007494A">
        <w:rPr>
          <w:rFonts w:asciiTheme="minorHAnsi" w:hAnsiTheme="minorHAnsi" w:cs="Arial"/>
          <w:color w:val="030303"/>
          <w:sz w:val="23"/>
          <w:szCs w:val="23"/>
          <w:bdr w:val="none" w:sz="0" w:space="0" w:color="auto" w:frame="1"/>
          <w:lang w:eastAsia="en-GB"/>
        </w:rPr>
        <w:t xml:space="preserve"> learning</w:t>
      </w:r>
      <w:r w:rsidR="0021637F" w:rsidRPr="0007494A">
        <w:rPr>
          <w:rFonts w:asciiTheme="minorHAnsi" w:hAnsiTheme="minorHAnsi" w:cs="Arial"/>
          <w:color w:val="030303"/>
          <w:sz w:val="23"/>
          <w:szCs w:val="23"/>
          <w:bdr w:val="none" w:sz="0" w:space="0" w:color="auto" w:frame="1"/>
          <w:lang w:eastAsia="en-GB"/>
        </w:rPr>
        <w:t xml:space="preserve"> and impact on progress</w:t>
      </w:r>
      <w:r w:rsidRPr="0007494A">
        <w:rPr>
          <w:rFonts w:asciiTheme="minorHAnsi" w:hAnsiTheme="minorHAnsi" w:cs="Arial"/>
          <w:color w:val="030303"/>
          <w:sz w:val="23"/>
          <w:szCs w:val="23"/>
          <w:bdr w:val="none" w:sz="0" w:space="0" w:color="auto" w:frame="1"/>
          <w:lang w:eastAsia="en-GB"/>
        </w:rPr>
        <w:t>.</w:t>
      </w:r>
      <w:r w:rsidR="00CC7B86" w:rsidRPr="0007494A">
        <w:rPr>
          <w:rFonts w:asciiTheme="minorHAnsi" w:hAnsiTheme="minorHAnsi" w:cs="Arial"/>
          <w:color w:val="030303"/>
          <w:sz w:val="23"/>
          <w:szCs w:val="23"/>
          <w:bdr w:val="none" w:sz="0" w:space="0" w:color="auto" w:frame="1"/>
          <w:lang w:eastAsia="en-GB"/>
        </w:rPr>
        <w:t xml:space="preserve"> </w:t>
      </w:r>
    </w:p>
    <w:p w14:paraId="57796FB1" w14:textId="3DD6F4D6" w:rsidR="00CC7B86" w:rsidRPr="0007494A" w:rsidRDefault="009C6895" w:rsidP="00CC7B86">
      <w:pPr>
        <w:pStyle w:val="ListParagraph"/>
        <w:numPr>
          <w:ilvl w:val="0"/>
          <w:numId w:val="3"/>
        </w:numPr>
        <w:spacing w:before="100" w:beforeAutospacing="1" w:after="100" w:afterAutospacing="1"/>
        <w:rPr>
          <w:rFonts w:asciiTheme="minorHAnsi" w:hAnsiTheme="minorHAnsi" w:cs="Arial"/>
          <w:color w:val="030303"/>
          <w:sz w:val="23"/>
          <w:szCs w:val="23"/>
          <w:bdr w:val="none" w:sz="0" w:space="0" w:color="auto" w:frame="1"/>
          <w:lang w:eastAsia="en-GB"/>
        </w:rPr>
      </w:pPr>
      <w:r w:rsidRPr="0007494A">
        <w:rPr>
          <w:rFonts w:asciiTheme="minorHAnsi" w:hAnsiTheme="minorHAnsi" w:cs="Arial"/>
          <w:color w:val="030303"/>
          <w:sz w:val="23"/>
          <w:szCs w:val="23"/>
          <w:bdr w:val="none" w:sz="0" w:space="0" w:color="auto" w:frame="1"/>
          <w:lang w:eastAsia="en-GB"/>
        </w:rPr>
        <w:t>A</w:t>
      </w:r>
      <w:r w:rsidR="00C47ECE" w:rsidRPr="0007494A">
        <w:rPr>
          <w:rFonts w:asciiTheme="minorHAnsi" w:hAnsiTheme="minorHAnsi" w:cs="Arial"/>
          <w:color w:val="030303"/>
          <w:sz w:val="23"/>
          <w:szCs w:val="23"/>
          <w:bdr w:val="none" w:sz="0" w:space="0" w:color="auto" w:frame="1"/>
          <w:lang w:eastAsia="en-GB"/>
        </w:rPr>
        <w:t xml:space="preserve">llowing </w:t>
      </w:r>
      <w:r w:rsidR="00CD312F" w:rsidRPr="0007494A">
        <w:rPr>
          <w:rFonts w:asciiTheme="minorHAnsi" w:hAnsiTheme="minorHAnsi" w:cs="Arial"/>
          <w:color w:val="030303"/>
          <w:sz w:val="23"/>
          <w:szCs w:val="23"/>
          <w:bdr w:val="none" w:sz="0" w:space="0" w:color="auto" w:frame="1"/>
          <w:lang w:eastAsia="en-GB"/>
        </w:rPr>
        <w:t>children</w:t>
      </w:r>
      <w:r w:rsidR="00C47ECE" w:rsidRPr="0007494A">
        <w:rPr>
          <w:rFonts w:asciiTheme="minorHAnsi" w:hAnsiTheme="minorHAnsi" w:cs="Arial"/>
          <w:color w:val="030303"/>
          <w:sz w:val="23"/>
          <w:szCs w:val="23"/>
          <w:bdr w:val="none" w:sz="0" w:space="0" w:color="auto" w:frame="1"/>
          <w:lang w:eastAsia="en-GB"/>
        </w:rPr>
        <w:t xml:space="preserve"> to be successful in their </w:t>
      </w:r>
      <w:r w:rsidR="00901F03" w:rsidRPr="0007494A">
        <w:rPr>
          <w:rFonts w:asciiTheme="minorHAnsi" w:hAnsiTheme="minorHAnsi" w:cs="Arial"/>
          <w:color w:val="030303"/>
          <w:sz w:val="23"/>
          <w:szCs w:val="23"/>
          <w:bdr w:val="none" w:sz="0" w:space="0" w:color="auto" w:frame="1"/>
          <w:lang w:eastAsia="en-GB"/>
        </w:rPr>
        <w:t>attempts</w:t>
      </w:r>
      <w:r w:rsidR="00C47ECE" w:rsidRPr="0007494A">
        <w:rPr>
          <w:rFonts w:asciiTheme="minorHAnsi" w:hAnsiTheme="minorHAnsi" w:cs="Arial"/>
          <w:color w:val="030303"/>
          <w:sz w:val="23"/>
          <w:szCs w:val="23"/>
          <w:bdr w:val="none" w:sz="0" w:space="0" w:color="auto" w:frame="1"/>
          <w:lang w:eastAsia="en-GB"/>
        </w:rPr>
        <w:t xml:space="preserve"> at an activity</w:t>
      </w:r>
      <w:r w:rsidR="00CC7B86" w:rsidRPr="0007494A">
        <w:rPr>
          <w:rFonts w:asciiTheme="minorHAnsi" w:hAnsiTheme="minorHAnsi" w:cs="Arial"/>
          <w:color w:val="030303"/>
          <w:sz w:val="23"/>
          <w:szCs w:val="23"/>
          <w:bdr w:val="none" w:sz="0" w:space="0" w:color="auto" w:frame="1"/>
          <w:lang w:eastAsia="en-GB"/>
        </w:rPr>
        <w:t xml:space="preserve"> and using effective feedback to help facilitate next steps in learning</w:t>
      </w:r>
      <w:r w:rsidR="00C47ECE" w:rsidRPr="0007494A">
        <w:rPr>
          <w:rFonts w:asciiTheme="minorHAnsi" w:hAnsiTheme="minorHAnsi" w:cs="Arial"/>
          <w:color w:val="030303"/>
          <w:sz w:val="23"/>
          <w:szCs w:val="23"/>
          <w:bdr w:val="none" w:sz="0" w:space="0" w:color="auto" w:frame="1"/>
          <w:lang w:eastAsia="en-GB"/>
        </w:rPr>
        <w:t xml:space="preserve">.  </w:t>
      </w:r>
    </w:p>
    <w:p w14:paraId="75052A6E" w14:textId="53CB13A3" w:rsidR="00901F03" w:rsidRPr="0007494A" w:rsidRDefault="00CD312F" w:rsidP="00CC7B86">
      <w:pPr>
        <w:pStyle w:val="ListParagraph"/>
        <w:numPr>
          <w:ilvl w:val="0"/>
          <w:numId w:val="3"/>
        </w:numPr>
        <w:spacing w:before="100" w:beforeAutospacing="1" w:after="100" w:afterAutospacing="1"/>
        <w:rPr>
          <w:rFonts w:asciiTheme="minorHAnsi" w:hAnsiTheme="minorHAnsi" w:cs="Arial"/>
          <w:color w:val="030303"/>
          <w:sz w:val="23"/>
          <w:szCs w:val="23"/>
          <w:bdr w:val="none" w:sz="0" w:space="0" w:color="auto" w:frame="1"/>
          <w:lang w:eastAsia="en-GB"/>
        </w:rPr>
      </w:pPr>
      <w:r w:rsidRPr="0007494A">
        <w:rPr>
          <w:rFonts w:asciiTheme="minorHAnsi" w:hAnsiTheme="minorHAnsi" w:cs="Arial"/>
          <w:color w:val="030303"/>
          <w:sz w:val="23"/>
          <w:szCs w:val="23"/>
          <w:bdr w:val="none" w:sz="0" w:space="0" w:color="auto" w:frame="1"/>
          <w:lang w:eastAsia="en-GB"/>
        </w:rPr>
        <w:t>Suggesting</w:t>
      </w:r>
      <w:r w:rsidR="00901F03" w:rsidRPr="0007494A">
        <w:rPr>
          <w:rFonts w:asciiTheme="minorHAnsi" w:hAnsiTheme="minorHAnsi" w:cs="Arial"/>
          <w:color w:val="030303"/>
          <w:sz w:val="23"/>
          <w:szCs w:val="23"/>
          <w:bdr w:val="none" w:sz="0" w:space="0" w:color="auto" w:frame="1"/>
          <w:lang w:eastAsia="en-GB"/>
        </w:rPr>
        <w:t xml:space="preserve"> home learning opportunities </w:t>
      </w:r>
      <w:r w:rsidRPr="0007494A">
        <w:rPr>
          <w:rFonts w:asciiTheme="minorHAnsi" w:hAnsiTheme="minorHAnsi" w:cs="Arial"/>
          <w:color w:val="030303"/>
          <w:sz w:val="23"/>
          <w:szCs w:val="23"/>
          <w:bdr w:val="none" w:sz="0" w:space="0" w:color="auto" w:frame="1"/>
          <w:lang w:eastAsia="en-GB"/>
        </w:rPr>
        <w:t xml:space="preserve">with </w:t>
      </w:r>
      <w:r w:rsidR="00901F03" w:rsidRPr="0007494A">
        <w:rPr>
          <w:rFonts w:asciiTheme="minorHAnsi" w:hAnsiTheme="minorHAnsi" w:cs="Arial"/>
          <w:color w:val="030303"/>
          <w:sz w:val="23"/>
          <w:szCs w:val="23"/>
          <w:bdr w:val="none" w:sz="0" w:space="0" w:color="auto" w:frame="1"/>
          <w:lang w:eastAsia="en-GB"/>
        </w:rPr>
        <w:t>information about what has been taught</w:t>
      </w:r>
      <w:r w:rsidR="0021637F" w:rsidRPr="0007494A">
        <w:rPr>
          <w:rFonts w:asciiTheme="minorHAnsi" w:hAnsiTheme="minorHAnsi" w:cs="Arial"/>
          <w:color w:val="030303"/>
          <w:sz w:val="23"/>
          <w:szCs w:val="23"/>
          <w:bdr w:val="none" w:sz="0" w:space="0" w:color="auto" w:frame="1"/>
          <w:lang w:eastAsia="en-GB"/>
        </w:rPr>
        <w:t>, a</w:t>
      </w:r>
      <w:r w:rsidRPr="0007494A">
        <w:rPr>
          <w:rFonts w:asciiTheme="minorHAnsi" w:hAnsiTheme="minorHAnsi" w:cs="Arial"/>
          <w:color w:val="030303"/>
          <w:sz w:val="23"/>
          <w:szCs w:val="23"/>
          <w:bdr w:val="none" w:sz="0" w:space="0" w:color="auto" w:frame="1"/>
          <w:lang w:eastAsia="en-GB"/>
        </w:rPr>
        <w:t xml:space="preserve">llowing </w:t>
      </w:r>
      <w:r w:rsidR="00901F03" w:rsidRPr="0007494A">
        <w:rPr>
          <w:rFonts w:asciiTheme="minorHAnsi" w:hAnsiTheme="minorHAnsi" w:cs="Arial"/>
          <w:color w:val="030303"/>
          <w:sz w:val="23"/>
          <w:szCs w:val="23"/>
          <w:bdr w:val="none" w:sz="0" w:space="0" w:color="auto" w:frame="1"/>
          <w:lang w:eastAsia="en-GB"/>
        </w:rPr>
        <w:t>parents to build on their child’s school experiences, at home.</w:t>
      </w:r>
    </w:p>
    <w:p w14:paraId="7FDE37E5" w14:textId="2EFD4898" w:rsidR="00861882" w:rsidRPr="0007494A" w:rsidRDefault="004F19C5" w:rsidP="004F19C5">
      <w:pPr>
        <w:spacing w:before="100" w:beforeAutospacing="1" w:after="100" w:afterAutospacing="1" w:line="240" w:lineRule="auto"/>
        <w:rPr>
          <w:rFonts w:eastAsia="Times New Roman" w:cs="Times New Roman"/>
          <w:sz w:val="23"/>
          <w:szCs w:val="23"/>
          <w:lang w:eastAsia="en-GB"/>
        </w:rPr>
      </w:pPr>
      <w:r w:rsidRPr="0007494A">
        <w:rPr>
          <w:rFonts w:eastAsia="Times New Roman" w:cs="Times New Roman"/>
          <w:sz w:val="23"/>
          <w:szCs w:val="23"/>
          <w:lang w:eastAsia="en-GB"/>
        </w:rPr>
        <w:t>We recognise the changing needs and interests of our pupils and we are responsive to this, regul</w:t>
      </w:r>
      <w:r w:rsidR="00322843">
        <w:rPr>
          <w:rFonts w:eastAsia="Times New Roman" w:cs="Times New Roman"/>
          <w:sz w:val="23"/>
          <w:szCs w:val="23"/>
          <w:lang w:eastAsia="en-GB"/>
        </w:rPr>
        <w:t xml:space="preserve">arly developing existing topics and </w:t>
      </w:r>
      <w:r w:rsidR="00905AB8">
        <w:rPr>
          <w:rFonts w:eastAsia="Times New Roman" w:cs="Times New Roman"/>
          <w:sz w:val="23"/>
          <w:szCs w:val="23"/>
          <w:lang w:eastAsia="en-GB"/>
        </w:rPr>
        <w:t xml:space="preserve">working closely with KS1 and the Early Excellence approach to further enhance their learning when transitions comes. </w:t>
      </w:r>
    </w:p>
    <w:p w14:paraId="1532612B" w14:textId="465CB84C" w:rsidR="00C05A1E" w:rsidRPr="0007494A" w:rsidRDefault="00861882" w:rsidP="00CC7B86">
      <w:pPr>
        <w:spacing w:before="100" w:beforeAutospacing="1" w:after="100" w:afterAutospacing="1" w:line="240" w:lineRule="auto"/>
        <w:rPr>
          <w:rFonts w:eastAsia="Times New Roman" w:cs="Times New Roman"/>
          <w:sz w:val="23"/>
          <w:szCs w:val="23"/>
          <w:lang w:eastAsia="en-GB"/>
        </w:rPr>
      </w:pPr>
      <w:r w:rsidRPr="0007494A">
        <w:rPr>
          <w:rFonts w:eastAsia="Times New Roman" w:cs="Arial"/>
          <w:color w:val="030303"/>
          <w:sz w:val="23"/>
          <w:szCs w:val="23"/>
          <w:bdr w:val="none" w:sz="0" w:space="0" w:color="auto" w:frame="1"/>
          <w:lang w:eastAsia="en-GB"/>
        </w:rPr>
        <w:t xml:space="preserve">The English curriculum is taught using </w:t>
      </w:r>
      <w:r w:rsidR="00905AB8">
        <w:rPr>
          <w:rFonts w:eastAsia="Times New Roman" w:cs="Arial"/>
          <w:color w:val="030303"/>
          <w:sz w:val="23"/>
          <w:szCs w:val="23"/>
          <w:bdr w:val="none" w:sz="0" w:space="0" w:color="auto" w:frame="1"/>
          <w:lang w:eastAsia="en-GB"/>
        </w:rPr>
        <w:t>Drawing Club</w:t>
      </w:r>
      <w:r w:rsidRPr="0007494A">
        <w:rPr>
          <w:rFonts w:eastAsia="Times New Roman" w:cs="Arial"/>
          <w:color w:val="030303"/>
          <w:sz w:val="23"/>
          <w:szCs w:val="23"/>
          <w:bdr w:val="none" w:sz="0" w:space="0" w:color="auto" w:frame="1"/>
          <w:lang w:eastAsia="en-GB"/>
        </w:rPr>
        <w:t xml:space="preserve"> </w:t>
      </w:r>
      <w:r w:rsidR="00004451" w:rsidRPr="0007494A">
        <w:rPr>
          <w:rFonts w:eastAsia="Times New Roman" w:cs="Arial"/>
          <w:color w:val="030303"/>
          <w:sz w:val="23"/>
          <w:szCs w:val="23"/>
          <w:bdr w:val="none" w:sz="0" w:space="0" w:color="auto" w:frame="1"/>
          <w:lang w:eastAsia="en-GB"/>
        </w:rPr>
        <w:t>in EYFS</w:t>
      </w:r>
      <w:r w:rsidR="003A576C" w:rsidRPr="0007494A">
        <w:rPr>
          <w:rFonts w:eastAsia="Times New Roman" w:cs="Arial"/>
          <w:color w:val="030303"/>
          <w:sz w:val="23"/>
          <w:szCs w:val="23"/>
          <w:bdr w:val="none" w:sz="0" w:space="0" w:color="auto" w:frame="1"/>
          <w:lang w:eastAsia="en-GB"/>
        </w:rPr>
        <w:t>.  Children</w:t>
      </w:r>
      <w:r w:rsidR="00004451" w:rsidRPr="0007494A">
        <w:rPr>
          <w:rFonts w:eastAsia="Times New Roman" w:cs="Arial"/>
          <w:color w:val="030303"/>
          <w:sz w:val="23"/>
          <w:szCs w:val="23"/>
          <w:bdr w:val="none" w:sz="0" w:space="0" w:color="auto" w:frame="1"/>
          <w:lang w:eastAsia="en-GB"/>
        </w:rPr>
        <w:t xml:space="preserve"> </w:t>
      </w:r>
      <w:r w:rsidR="003A576C" w:rsidRPr="0007494A">
        <w:rPr>
          <w:rFonts w:eastAsia="Times New Roman" w:cs="Arial"/>
          <w:color w:val="030303"/>
          <w:sz w:val="23"/>
          <w:szCs w:val="23"/>
          <w:bdr w:val="none" w:sz="0" w:space="0" w:color="auto" w:frame="1"/>
          <w:lang w:eastAsia="en-GB"/>
        </w:rPr>
        <w:t>develop their literacy skills by the imitation of stories</w:t>
      </w:r>
      <w:r w:rsidR="00905AB8">
        <w:rPr>
          <w:rFonts w:eastAsia="Times New Roman" w:cs="Arial"/>
          <w:color w:val="030303"/>
          <w:sz w:val="23"/>
          <w:szCs w:val="23"/>
          <w:bdr w:val="none" w:sz="0" w:space="0" w:color="auto" w:frame="1"/>
          <w:lang w:eastAsia="en-GB"/>
        </w:rPr>
        <w:t xml:space="preserve">, traditional tales and animations that they learn using key vocabulary, actions, drawings and codes. </w:t>
      </w:r>
      <w:r w:rsidR="003A576C" w:rsidRPr="0007494A">
        <w:rPr>
          <w:rFonts w:eastAsia="Times New Roman" w:cs="Arial"/>
          <w:color w:val="030303"/>
          <w:sz w:val="23"/>
          <w:szCs w:val="23"/>
          <w:bdr w:val="none" w:sz="0" w:space="0" w:color="auto" w:frame="1"/>
          <w:lang w:eastAsia="en-GB"/>
        </w:rPr>
        <w:t xml:space="preserve">They then move on to </w:t>
      </w:r>
      <w:r w:rsidRPr="0007494A">
        <w:rPr>
          <w:rFonts w:eastAsia="Times New Roman" w:cs="Arial"/>
          <w:color w:val="030303"/>
          <w:sz w:val="23"/>
          <w:szCs w:val="23"/>
          <w:bdr w:val="none" w:sz="0" w:space="0" w:color="auto" w:frame="1"/>
          <w:lang w:eastAsia="en-GB"/>
        </w:rPr>
        <w:t xml:space="preserve">innovation </w:t>
      </w:r>
      <w:r w:rsidR="003A576C" w:rsidRPr="0007494A">
        <w:rPr>
          <w:rFonts w:eastAsia="Times New Roman" w:cs="Arial"/>
          <w:color w:val="030303"/>
          <w:sz w:val="23"/>
          <w:szCs w:val="23"/>
          <w:bdr w:val="none" w:sz="0" w:space="0" w:color="auto" w:frame="1"/>
          <w:lang w:eastAsia="en-GB"/>
        </w:rPr>
        <w:t>of these well</w:t>
      </w:r>
      <w:r w:rsidR="0021637F" w:rsidRPr="0007494A">
        <w:rPr>
          <w:rFonts w:eastAsia="Times New Roman" w:cs="Arial"/>
          <w:color w:val="030303"/>
          <w:sz w:val="23"/>
          <w:szCs w:val="23"/>
          <w:bdr w:val="none" w:sz="0" w:space="0" w:color="auto" w:frame="1"/>
          <w:lang w:eastAsia="en-GB"/>
        </w:rPr>
        <w:t>-</w:t>
      </w:r>
      <w:r w:rsidR="003A576C" w:rsidRPr="0007494A">
        <w:rPr>
          <w:rFonts w:eastAsia="Times New Roman" w:cs="Arial"/>
          <w:color w:val="030303"/>
          <w:sz w:val="23"/>
          <w:szCs w:val="23"/>
          <w:bdr w:val="none" w:sz="0" w:space="0" w:color="auto" w:frame="1"/>
          <w:lang w:eastAsia="en-GB"/>
        </w:rPr>
        <w:t>known stori</w:t>
      </w:r>
      <w:r w:rsidR="00905AB8">
        <w:rPr>
          <w:rFonts w:eastAsia="Times New Roman" w:cs="Arial"/>
          <w:color w:val="030303"/>
          <w:sz w:val="23"/>
          <w:szCs w:val="23"/>
          <w:bdr w:val="none" w:sz="0" w:space="0" w:color="auto" w:frame="1"/>
          <w:lang w:eastAsia="en-GB"/>
        </w:rPr>
        <w:t xml:space="preserve">es by including their own ideas and can demonstrate their own independence through writing their own codes, which begin as marking making, then simple words and eventually short captions and sentences.  </w:t>
      </w:r>
      <w:r w:rsidR="003A576C" w:rsidRPr="0007494A">
        <w:rPr>
          <w:rFonts w:eastAsia="Times New Roman" w:cs="Arial"/>
          <w:color w:val="030303"/>
          <w:sz w:val="23"/>
          <w:szCs w:val="23"/>
          <w:bdr w:val="none" w:sz="0" w:space="0" w:color="auto" w:frame="1"/>
          <w:lang w:eastAsia="en-GB"/>
        </w:rPr>
        <w:t>Literacy opportunities are also promoted in many of the continuous provision activities available to children during the week.</w:t>
      </w:r>
    </w:p>
    <w:p w14:paraId="44A95474" w14:textId="553FC74A" w:rsidR="00861882" w:rsidRPr="0007494A" w:rsidRDefault="00C05A1E" w:rsidP="00861882">
      <w:pPr>
        <w:spacing w:before="100" w:beforeAutospacing="1" w:after="100" w:afterAutospacing="1" w:line="240" w:lineRule="auto"/>
        <w:rPr>
          <w:rFonts w:eastAsia="Times New Roman" w:cs="Times New Roman"/>
          <w:sz w:val="23"/>
          <w:szCs w:val="23"/>
          <w:lang w:eastAsia="en-GB"/>
        </w:rPr>
      </w:pPr>
      <w:r w:rsidRPr="0007494A">
        <w:rPr>
          <w:rFonts w:eastAsia="Times New Roman" w:cs="Times New Roman"/>
          <w:sz w:val="23"/>
          <w:szCs w:val="23"/>
          <w:lang w:eastAsia="en-GB"/>
        </w:rPr>
        <w:t xml:space="preserve">The </w:t>
      </w:r>
      <w:r w:rsidR="00CC7B86" w:rsidRPr="0007494A">
        <w:rPr>
          <w:rFonts w:eastAsia="Times New Roman" w:cs="Times New Roman"/>
          <w:sz w:val="23"/>
          <w:szCs w:val="23"/>
          <w:lang w:eastAsia="en-GB"/>
        </w:rPr>
        <w:t xml:space="preserve">Early </w:t>
      </w:r>
      <w:r w:rsidR="0036616B">
        <w:rPr>
          <w:rFonts w:eastAsia="Times New Roman" w:cs="Times New Roman"/>
          <w:sz w:val="23"/>
          <w:szCs w:val="23"/>
          <w:lang w:eastAsia="en-GB"/>
        </w:rPr>
        <w:t>Y</w:t>
      </w:r>
      <w:r w:rsidR="00CC7B86" w:rsidRPr="0007494A">
        <w:rPr>
          <w:rFonts w:eastAsia="Times New Roman" w:cs="Times New Roman"/>
          <w:sz w:val="23"/>
          <w:szCs w:val="23"/>
          <w:lang w:eastAsia="en-GB"/>
        </w:rPr>
        <w:t>ears</w:t>
      </w:r>
      <w:r w:rsidRPr="0007494A">
        <w:rPr>
          <w:rFonts w:eastAsia="Times New Roman" w:cs="Times New Roman"/>
          <w:sz w:val="23"/>
          <w:szCs w:val="23"/>
          <w:lang w:eastAsia="en-GB"/>
        </w:rPr>
        <w:t xml:space="preserve"> uses core texts as a basis for </w:t>
      </w:r>
      <w:r w:rsidR="00CC7B86" w:rsidRPr="0007494A">
        <w:rPr>
          <w:rFonts w:eastAsia="Times New Roman" w:cs="Times New Roman"/>
          <w:sz w:val="23"/>
          <w:szCs w:val="23"/>
          <w:lang w:eastAsia="en-GB"/>
        </w:rPr>
        <w:t>topic</w:t>
      </w:r>
      <w:r w:rsidRPr="0007494A">
        <w:rPr>
          <w:rFonts w:eastAsia="Times New Roman" w:cs="Times New Roman"/>
          <w:sz w:val="23"/>
          <w:szCs w:val="23"/>
          <w:lang w:eastAsia="en-GB"/>
        </w:rPr>
        <w:t xml:space="preserve"> planning and usually</w:t>
      </w:r>
      <w:r w:rsidR="00CC7B86" w:rsidRPr="0007494A">
        <w:rPr>
          <w:rFonts w:eastAsia="Times New Roman" w:cs="Times New Roman"/>
          <w:sz w:val="23"/>
          <w:szCs w:val="23"/>
          <w:lang w:eastAsia="en-GB"/>
        </w:rPr>
        <w:t xml:space="preserve"> start with an exciting hook to engage children in both the topic and the book.</w:t>
      </w:r>
      <w:r w:rsidR="00004451" w:rsidRPr="0007494A">
        <w:rPr>
          <w:rFonts w:eastAsia="Times New Roman" w:cs="Times New Roman"/>
          <w:sz w:val="23"/>
          <w:szCs w:val="23"/>
          <w:lang w:eastAsia="en-GB"/>
        </w:rPr>
        <w:t xml:space="preserve"> </w:t>
      </w:r>
      <w:r w:rsidR="00CC7B86" w:rsidRPr="0007494A">
        <w:rPr>
          <w:rFonts w:eastAsia="Times New Roman" w:cs="Times New Roman"/>
          <w:sz w:val="23"/>
          <w:szCs w:val="23"/>
          <w:lang w:eastAsia="en-GB"/>
        </w:rPr>
        <w:t xml:space="preserve">We have </w:t>
      </w:r>
      <w:r w:rsidRPr="0007494A">
        <w:rPr>
          <w:rFonts w:eastAsia="Times New Roman" w:cs="Times New Roman"/>
          <w:sz w:val="23"/>
          <w:szCs w:val="23"/>
          <w:lang w:eastAsia="en-GB"/>
        </w:rPr>
        <w:t xml:space="preserve">developed </w:t>
      </w:r>
      <w:r w:rsidR="00CC7B86" w:rsidRPr="0007494A">
        <w:rPr>
          <w:rFonts w:eastAsia="Times New Roman" w:cs="Times New Roman"/>
          <w:sz w:val="23"/>
          <w:szCs w:val="23"/>
          <w:lang w:eastAsia="en-GB"/>
        </w:rPr>
        <w:t>our</w:t>
      </w:r>
      <w:r w:rsidRPr="0007494A">
        <w:rPr>
          <w:rFonts w:eastAsia="Times New Roman" w:cs="Times New Roman"/>
          <w:sz w:val="23"/>
          <w:szCs w:val="23"/>
          <w:lang w:eastAsia="en-GB"/>
        </w:rPr>
        <w:t xml:space="preserve"> own suggested </w:t>
      </w:r>
      <w:r w:rsidRPr="0007494A">
        <w:rPr>
          <w:rFonts w:eastAsia="Times New Roman" w:cs="Times New Roman"/>
          <w:sz w:val="23"/>
          <w:szCs w:val="23"/>
          <w:lang w:eastAsia="en-GB"/>
        </w:rPr>
        <w:lastRenderedPageBreak/>
        <w:t xml:space="preserve">text list for </w:t>
      </w:r>
      <w:r w:rsidR="0036616B">
        <w:rPr>
          <w:rFonts w:eastAsia="Times New Roman" w:cs="Times New Roman"/>
          <w:sz w:val="23"/>
          <w:szCs w:val="23"/>
          <w:lang w:eastAsia="en-GB"/>
        </w:rPr>
        <w:t>E</w:t>
      </w:r>
      <w:r w:rsidR="00CC7B86" w:rsidRPr="0007494A">
        <w:rPr>
          <w:rFonts w:eastAsia="Times New Roman" w:cs="Times New Roman"/>
          <w:sz w:val="23"/>
          <w:szCs w:val="23"/>
          <w:lang w:eastAsia="en-GB"/>
        </w:rPr>
        <w:t xml:space="preserve">arly </w:t>
      </w:r>
      <w:r w:rsidR="0036616B">
        <w:rPr>
          <w:rFonts w:eastAsia="Times New Roman" w:cs="Times New Roman"/>
          <w:sz w:val="23"/>
          <w:szCs w:val="23"/>
          <w:lang w:eastAsia="en-GB"/>
        </w:rPr>
        <w:t>Y</w:t>
      </w:r>
      <w:r w:rsidR="00CC7B86" w:rsidRPr="0007494A">
        <w:rPr>
          <w:rFonts w:eastAsia="Times New Roman" w:cs="Times New Roman"/>
          <w:sz w:val="23"/>
          <w:szCs w:val="23"/>
          <w:lang w:eastAsia="en-GB"/>
        </w:rPr>
        <w:t>ears as part of the whole school, ‘</w:t>
      </w:r>
      <w:r w:rsidR="00220B1D">
        <w:rPr>
          <w:rFonts w:eastAsia="Times New Roman" w:cs="Times New Roman"/>
          <w:sz w:val="23"/>
          <w:szCs w:val="23"/>
          <w:lang w:eastAsia="en-GB"/>
        </w:rPr>
        <w:t>Elveden Essential</w:t>
      </w:r>
      <w:r w:rsidRPr="0007494A">
        <w:rPr>
          <w:rFonts w:eastAsia="Times New Roman" w:cs="Times New Roman"/>
          <w:sz w:val="23"/>
          <w:szCs w:val="23"/>
          <w:lang w:eastAsia="en-GB"/>
        </w:rPr>
        <w:t xml:space="preserve"> Reads’. These texts are chosen for their level of </w:t>
      </w:r>
      <w:r w:rsidR="00CC7B86" w:rsidRPr="0007494A">
        <w:rPr>
          <w:rFonts w:eastAsia="Times New Roman" w:cs="Times New Roman"/>
          <w:sz w:val="23"/>
          <w:szCs w:val="23"/>
          <w:lang w:eastAsia="en-GB"/>
        </w:rPr>
        <w:t>challenge and quality language</w:t>
      </w:r>
      <w:r w:rsidR="00EA3D60" w:rsidRPr="0007494A">
        <w:rPr>
          <w:rFonts w:eastAsia="Times New Roman" w:cs="Times New Roman"/>
          <w:sz w:val="23"/>
          <w:szCs w:val="23"/>
          <w:lang w:eastAsia="en-GB"/>
        </w:rPr>
        <w:t>. They have also been chosen with a view to promoting reading for pleasure.</w:t>
      </w:r>
    </w:p>
    <w:p w14:paraId="51543B4D" w14:textId="06F0B2A1" w:rsidR="009C6895" w:rsidRPr="0007494A" w:rsidRDefault="009C6895" w:rsidP="009C6895">
      <w:pPr>
        <w:spacing w:before="100" w:beforeAutospacing="1" w:after="100" w:afterAutospacing="1" w:line="240" w:lineRule="auto"/>
        <w:rPr>
          <w:rFonts w:eastAsia="Times New Roman" w:cs="Times New Roman"/>
          <w:sz w:val="23"/>
          <w:szCs w:val="23"/>
          <w:lang w:eastAsia="en-GB"/>
        </w:rPr>
      </w:pPr>
      <w:r w:rsidRPr="0007494A">
        <w:rPr>
          <w:rFonts w:eastAsia="Times New Roman" w:cs="Arial"/>
          <w:sz w:val="23"/>
          <w:szCs w:val="23"/>
          <w:shd w:val="clear" w:color="auto" w:fill="FFFFFF"/>
          <w:lang w:eastAsia="en-GB"/>
        </w:rPr>
        <w:t xml:space="preserve">Phonics is taught daily through </w:t>
      </w:r>
      <w:r w:rsidR="00220B1D">
        <w:rPr>
          <w:rFonts w:eastAsia="Times New Roman" w:cs="Arial"/>
          <w:sz w:val="23"/>
          <w:szCs w:val="23"/>
          <w:shd w:val="clear" w:color="auto" w:fill="FFFFFF"/>
          <w:lang w:eastAsia="en-GB"/>
        </w:rPr>
        <w:t>‘</w:t>
      </w:r>
      <w:r w:rsidR="00322843">
        <w:rPr>
          <w:rFonts w:eastAsia="Times New Roman" w:cs="Arial"/>
          <w:sz w:val="23"/>
          <w:szCs w:val="23"/>
          <w:shd w:val="clear" w:color="auto" w:fill="FFFFFF"/>
          <w:lang w:eastAsia="en-GB"/>
        </w:rPr>
        <w:t xml:space="preserve">Little </w:t>
      </w:r>
      <w:proofErr w:type="spellStart"/>
      <w:r w:rsidR="00322843">
        <w:rPr>
          <w:rFonts w:eastAsia="Times New Roman" w:cs="Arial"/>
          <w:sz w:val="23"/>
          <w:szCs w:val="23"/>
          <w:shd w:val="clear" w:color="auto" w:fill="FFFFFF"/>
          <w:lang w:eastAsia="en-GB"/>
        </w:rPr>
        <w:t>Wandle</w:t>
      </w:r>
      <w:proofErr w:type="spellEnd"/>
      <w:r w:rsidR="00322843">
        <w:rPr>
          <w:rFonts w:eastAsia="Times New Roman" w:cs="Arial"/>
          <w:sz w:val="23"/>
          <w:szCs w:val="23"/>
          <w:shd w:val="clear" w:color="auto" w:fill="FFFFFF"/>
          <w:lang w:eastAsia="en-GB"/>
        </w:rPr>
        <w:t>’</w:t>
      </w:r>
      <w:r w:rsidR="00220B1D">
        <w:rPr>
          <w:rFonts w:eastAsia="Times New Roman" w:cs="Arial"/>
          <w:sz w:val="23"/>
          <w:szCs w:val="23"/>
          <w:shd w:val="clear" w:color="auto" w:fill="FFFFFF"/>
          <w:lang w:eastAsia="en-GB"/>
        </w:rPr>
        <w:t>.</w:t>
      </w:r>
      <w:r w:rsidRPr="0007494A">
        <w:rPr>
          <w:rFonts w:eastAsia="Times New Roman" w:cs="Arial"/>
          <w:sz w:val="23"/>
          <w:szCs w:val="23"/>
          <w:shd w:val="clear" w:color="auto" w:fill="FFFFFF"/>
          <w:lang w:eastAsia="en-GB"/>
        </w:rPr>
        <w:t xml:space="preserve"> </w:t>
      </w:r>
      <w:r w:rsidR="009776B7" w:rsidRPr="0007494A">
        <w:rPr>
          <w:rFonts w:eastAsia="Times New Roman" w:cs="Arial"/>
          <w:sz w:val="23"/>
          <w:szCs w:val="23"/>
          <w:shd w:val="clear" w:color="auto" w:fill="FFFFFF"/>
          <w:lang w:eastAsia="en-GB"/>
        </w:rPr>
        <w:t>Through activities associated with these</w:t>
      </w:r>
      <w:r w:rsidR="0021637F" w:rsidRPr="0007494A">
        <w:rPr>
          <w:rFonts w:eastAsia="Times New Roman" w:cs="Arial"/>
          <w:sz w:val="23"/>
          <w:szCs w:val="23"/>
          <w:shd w:val="clear" w:color="auto" w:fill="FFFFFF"/>
          <w:lang w:eastAsia="en-GB"/>
        </w:rPr>
        <w:t>,</w:t>
      </w:r>
      <w:r w:rsidR="009776B7" w:rsidRPr="0007494A">
        <w:rPr>
          <w:rFonts w:eastAsia="Times New Roman" w:cs="Arial"/>
          <w:sz w:val="23"/>
          <w:szCs w:val="23"/>
          <w:shd w:val="clear" w:color="auto" w:fill="FFFFFF"/>
          <w:lang w:eastAsia="en-GB"/>
        </w:rPr>
        <w:t xml:space="preserve"> phonic sounds are introduced to children each day in an engaging way.  The phonics activities are revisited to embed over the year and supported in a range of wa</w:t>
      </w:r>
      <w:r w:rsidR="00322843">
        <w:rPr>
          <w:rFonts w:eastAsia="Times New Roman" w:cs="Arial"/>
          <w:sz w:val="23"/>
          <w:szCs w:val="23"/>
          <w:shd w:val="clear" w:color="auto" w:fill="FFFFFF"/>
          <w:lang w:eastAsia="en-GB"/>
        </w:rPr>
        <w:t>ys including associating mnemonics with each new phoneme</w:t>
      </w:r>
      <w:r w:rsidR="009776B7" w:rsidRPr="0007494A">
        <w:rPr>
          <w:rFonts w:eastAsia="Times New Roman" w:cs="Arial"/>
          <w:sz w:val="23"/>
          <w:szCs w:val="23"/>
          <w:shd w:val="clear" w:color="auto" w:fill="FFFFFF"/>
          <w:lang w:eastAsia="en-GB"/>
        </w:rPr>
        <w:t xml:space="preserve">.  </w:t>
      </w:r>
    </w:p>
    <w:p w14:paraId="50EF6CDF" w14:textId="5A20F9EA" w:rsidR="000B331F" w:rsidRDefault="00CC7B86" w:rsidP="00861882">
      <w:pPr>
        <w:spacing w:before="100" w:beforeAutospacing="1" w:after="100" w:afterAutospacing="1" w:line="240" w:lineRule="auto"/>
        <w:rPr>
          <w:rFonts w:eastAsia="Times New Roman" w:cs="Arial"/>
          <w:sz w:val="23"/>
          <w:szCs w:val="23"/>
          <w:shd w:val="clear" w:color="auto" w:fill="FFFFFF"/>
          <w:lang w:eastAsia="en-GB"/>
        </w:rPr>
      </w:pPr>
      <w:r w:rsidRPr="0007494A">
        <w:rPr>
          <w:rFonts w:eastAsia="Times New Roman" w:cs="Arial"/>
          <w:sz w:val="23"/>
          <w:szCs w:val="23"/>
          <w:shd w:val="clear" w:color="auto" w:fill="FFFFFF"/>
          <w:lang w:eastAsia="en-GB"/>
        </w:rPr>
        <w:t>The maths curriculum is taught t</w:t>
      </w:r>
      <w:r w:rsidR="00322843">
        <w:rPr>
          <w:rFonts w:eastAsia="Times New Roman" w:cs="Arial"/>
          <w:sz w:val="23"/>
          <w:szCs w:val="23"/>
          <w:shd w:val="clear" w:color="auto" w:fill="FFFFFF"/>
          <w:lang w:eastAsia="en-GB"/>
        </w:rPr>
        <w:t xml:space="preserve">hrough NCETM daily dedicated sessions and linked closely with </w:t>
      </w:r>
      <w:proofErr w:type="spellStart"/>
      <w:r w:rsidR="00322843">
        <w:rPr>
          <w:rFonts w:eastAsia="Times New Roman" w:cs="Arial"/>
          <w:sz w:val="23"/>
          <w:szCs w:val="23"/>
          <w:shd w:val="clear" w:color="auto" w:fill="FFFFFF"/>
          <w:lang w:eastAsia="en-GB"/>
        </w:rPr>
        <w:t>Numberblocks</w:t>
      </w:r>
      <w:proofErr w:type="spellEnd"/>
      <w:r w:rsidR="00322843">
        <w:rPr>
          <w:rFonts w:eastAsia="Times New Roman" w:cs="Arial"/>
          <w:sz w:val="23"/>
          <w:szCs w:val="23"/>
          <w:shd w:val="clear" w:color="auto" w:fill="FFFFFF"/>
          <w:lang w:eastAsia="en-GB"/>
        </w:rPr>
        <w:t>.</w:t>
      </w:r>
      <w:r w:rsidRPr="0007494A">
        <w:rPr>
          <w:rFonts w:eastAsia="Times New Roman" w:cs="Arial"/>
          <w:sz w:val="23"/>
          <w:szCs w:val="23"/>
          <w:shd w:val="clear" w:color="auto" w:fill="FFFFFF"/>
          <w:lang w:eastAsia="en-GB"/>
        </w:rPr>
        <w:t xml:space="preserve"> </w:t>
      </w:r>
      <w:r w:rsidR="00EC4008">
        <w:rPr>
          <w:rFonts w:eastAsia="Times New Roman" w:cs="Arial"/>
          <w:sz w:val="23"/>
          <w:szCs w:val="23"/>
          <w:shd w:val="clear" w:color="auto" w:fill="FFFFFF"/>
          <w:lang w:eastAsia="en-GB"/>
        </w:rPr>
        <w:t xml:space="preserve">White Rose activities are also used during the classroom provision to ensure a vast coverage of maths activities for the children. </w:t>
      </w:r>
      <w:r w:rsidRPr="0007494A">
        <w:rPr>
          <w:rFonts w:eastAsia="Times New Roman" w:cs="Arial"/>
          <w:sz w:val="23"/>
          <w:szCs w:val="23"/>
          <w:shd w:val="clear" w:color="auto" w:fill="FFFFFF"/>
          <w:lang w:eastAsia="en-GB"/>
        </w:rPr>
        <w:t xml:space="preserve"> These sessions are carefully planned using concrete resources and build on prior learning and real life experiences across the theme and year.  This starts </w:t>
      </w:r>
      <w:r w:rsidR="009776B7" w:rsidRPr="0007494A">
        <w:rPr>
          <w:rFonts w:eastAsia="Times New Roman" w:cs="Arial"/>
          <w:sz w:val="23"/>
          <w:szCs w:val="23"/>
          <w:shd w:val="clear" w:color="auto" w:fill="FFFFFF"/>
          <w:lang w:eastAsia="en-GB"/>
        </w:rPr>
        <w:t xml:space="preserve">with </w:t>
      </w:r>
      <w:r w:rsidRPr="0007494A">
        <w:rPr>
          <w:rFonts w:eastAsia="Times New Roman" w:cs="Arial"/>
          <w:sz w:val="23"/>
          <w:szCs w:val="23"/>
          <w:shd w:val="clear" w:color="auto" w:fill="FFFFFF"/>
          <w:lang w:eastAsia="en-GB"/>
        </w:rPr>
        <w:t xml:space="preserve">mastering numbers 0-5 and then progresses through to 0-10 and 0-20.  </w:t>
      </w:r>
      <w:r w:rsidR="00A62B0B" w:rsidRPr="0007494A">
        <w:rPr>
          <w:rFonts w:eastAsia="Times New Roman" w:cs="Arial"/>
          <w:sz w:val="23"/>
          <w:szCs w:val="23"/>
          <w:shd w:val="clear" w:color="auto" w:fill="FFFFFF"/>
          <w:lang w:eastAsia="en-GB"/>
        </w:rPr>
        <w:t xml:space="preserve">We want our children to become confident mathematicians who can apply what they have learnt to real life experiences.  </w:t>
      </w:r>
    </w:p>
    <w:p w14:paraId="22294695" w14:textId="22D71E96" w:rsidR="00DC29D4" w:rsidRDefault="00DC29D4" w:rsidP="00861882">
      <w:pPr>
        <w:spacing w:before="100" w:beforeAutospacing="1" w:after="100" w:afterAutospacing="1" w:line="240" w:lineRule="auto"/>
        <w:rPr>
          <w:rFonts w:eastAsia="Times New Roman" w:cs="Arial"/>
          <w:color w:val="030303"/>
          <w:sz w:val="23"/>
          <w:szCs w:val="23"/>
          <w:bdr w:val="none" w:sz="0" w:space="0" w:color="auto" w:frame="1"/>
          <w:lang w:eastAsia="en-GB"/>
        </w:rPr>
      </w:pPr>
      <w:r w:rsidRPr="00DC29D4">
        <w:rPr>
          <w:rFonts w:eastAsia="Times New Roman" w:cs="Arial"/>
          <w:color w:val="030303"/>
          <w:sz w:val="23"/>
          <w:szCs w:val="23"/>
          <w:bdr w:val="none" w:sz="0" w:space="0" w:color="auto" w:frame="1"/>
          <w:lang w:eastAsia="en-GB"/>
        </w:rPr>
        <w:t>R.E. is taught using the ‘</w:t>
      </w:r>
      <w:r w:rsidR="00C7211F">
        <w:rPr>
          <w:rFonts w:eastAsia="Times New Roman" w:cs="Arial"/>
          <w:color w:val="030303"/>
          <w:sz w:val="23"/>
          <w:szCs w:val="23"/>
          <w:bdr w:val="none" w:sz="0" w:space="0" w:color="auto" w:frame="1"/>
          <w:lang w:eastAsia="en-GB"/>
        </w:rPr>
        <w:t>Emmanuel Project’</w:t>
      </w:r>
      <w:r w:rsidRPr="00DC29D4">
        <w:rPr>
          <w:rFonts w:eastAsia="Times New Roman" w:cs="Arial"/>
          <w:color w:val="030303"/>
          <w:sz w:val="23"/>
          <w:szCs w:val="23"/>
          <w:bdr w:val="none" w:sz="0" w:space="0" w:color="auto" w:frame="1"/>
          <w:lang w:eastAsia="en-GB"/>
        </w:rPr>
        <w:t xml:space="preserve"> </w:t>
      </w:r>
      <w:r>
        <w:rPr>
          <w:rFonts w:eastAsia="Times New Roman" w:cs="Arial"/>
          <w:color w:val="030303"/>
          <w:sz w:val="23"/>
          <w:szCs w:val="23"/>
          <w:bdr w:val="none" w:sz="0" w:space="0" w:color="auto" w:frame="1"/>
          <w:lang w:eastAsia="en-GB"/>
        </w:rPr>
        <w:t>in EYFS</w:t>
      </w:r>
      <w:r w:rsidRPr="00DC29D4">
        <w:rPr>
          <w:rFonts w:eastAsia="Times New Roman" w:cs="Arial"/>
          <w:color w:val="030303"/>
          <w:sz w:val="23"/>
          <w:szCs w:val="23"/>
          <w:bdr w:val="none" w:sz="0" w:space="0" w:color="auto" w:frame="1"/>
          <w:lang w:eastAsia="en-GB"/>
        </w:rPr>
        <w:t>. This ensures that children have the opportunity to engage with religion and reflect on what this means to them. In EYFS, ‘Tom and Tessa’ are used to make this meaningful to children so that they can make links with their own experiences.</w:t>
      </w:r>
    </w:p>
    <w:p w14:paraId="153E8A8F" w14:textId="77777777" w:rsidR="00322843" w:rsidRDefault="00DC29D4" w:rsidP="00861882">
      <w:pPr>
        <w:spacing w:before="100" w:beforeAutospacing="1" w:after="100" w:afterAutospacing="1" w:line="240" w:lineRule="auto"/>
        <w:rPr>
          <w:rFonts w:eastAsia="Times New Roman" w:cs="Arial"/>
          <w:sz w:val="23"/>
          <w:szCs w:val="23"/>
          <w:shd w:val="clear" w:color="auto" w:fill="FFFFFF"/>
          <w:lang w:eastAsia="en-GB"/>
        </w:rPr>
      </w:pPr>
      <w:r>
        <w:rPr>
          <w:rFonts w:eastAsia="Times New Roman" w:cs="Arial"/>
          <w:color w:val="030303"/>
          <w:sz w:val="23"/>
          <w:szCs w:val="23"/>
          <w:bdr w:val="none" w:sz="0" w:space="0" w:color="auto" w:frame="1"/>
          <w:lang w:eastAsia="en-GB"/>
        </w:rPr>
        <w:t>Children in EYFS attend c</w:t>
      </w:r>
      <w:r w:rsidRPr="00DC29D4">
        <w:rPr>
          <w:rFonts w:eastAsia="Times New Roman" w:cs="Arial"/>
          <w:color w:val="030303"/>
          <w:sz w:val="23"/>
          <w:szCs w:val="23"/>
          <w:bdr w:val="none" w:sz="0" w:space="0" w:color="auto" w:frame="1"/>
          <w:lang w:eastAsia="en-GB"/>
        </w:rPr>
        <w:t>ollective worship</w:t>
      </w:r>
      <w:r>
        <w:rPr>
          <w:rFonts w:eastAsia="Times New Roman" w:cs="Arial"/>
          <w:color w:val="030303"/>
          <w:sz w:val="23"/>
          <w:szCs w:val="23"/>
          <w:bdr w:val="none" w:sz="0" w:space="0" w:color="auto" w:frame="1"/>
          <w:lang w:eastAsia="en-GB"/>
        </w:rPr>
        <w:t xml:space="preserve"> with the rest of the school. </w:t>
      </w:r>
      <w:r w:rsidRPr="00DC29D4">
        <w:rPr>
          <w:rFonts w:eastAsia="Times New Roman" w:cs="Arial"/>
          <w:color w:val="030303"/>
          <w:sz w:val="23"/>
          <w:szCs w:val="23"/>
          <w:bdr w:val="none" w:sz="0" w:space="0" w:color="auto" w:frame="1"/>
          <w:lang w:eastAsia="en-GB"/>
        </w:rPr>
        <w:t xml:space="preserve">This is an opportunity for the whole school to gather together, engage in worship, respond to the messages we hear and to make a difference in the world. The themes are referred to throughout the school day, when referring to our actions, our treatment of others and how we are impacted as individuals. </w:t>
      </w:r>
    </w:p>
    <w:p w14:paraId="45C8C9CA" w14:textId="1B564D51" w:rsidR="00861882" w:rsidRPr="00322843" w:rsidRDefault="00C7211F" w:rsidP="00861882">
      <w:pPr>
        <w:spacing w:before="100" w:beforeAutospacing="1" w:after="100" w:afterAutospacing="1" w:line="240" w:lineRule="auto"/>
        <w:rPr>
          <w:rFonts w:eastAsia="Times New Roman" w:cs="Arial"/>
          <w:sz w:val="23"/>
          <w:szCs w:val="23"/>
          <w:shd w:val="clear" w:color="auto" w:fill="FFFFFF"/>
          <w:lang w:eastAsia="en-GB"/>
        </w:rPr>
      </w:pPr>
      <w:r>
        <w:rPr>
          <w:rFonts w:eastAsia="Times New Roman" w:cs="Arial"/>
          <w:color w:val="030303"/>
          <w:sz w:val="23"/>
          <w:szCs w:val="23"/>
          <w:bdr w:val="none" w:sz="0" w:space="0" w:color="auto" w:frame="1"/>
          <w:lang w:eastAsia="en-GB"/>
        </w:rPr>
        <w:t>Forest school</w:t>
      </w:r>
      <w:r w:rsidR="00A62B0B" w:rsidRPr="0007494A">
        <w:rPr>
          <w:rFonts w:eastAsia="Times New Roman" w:cs="Arial"/>
          <w:color w:val="030303"/>
          <w:sz w:val="23"/>
          <w:szCs w:val="23"/>
          <w:bdr w:val="none" w:sz="0" w:space="0" w:color="auto" w:frame="1"/>
          <w:lang w:eastAsia="en-GB"/>
        </w:rPr>
        <w:t xml:space="preserve"> sessions are run for children in early years</w:t>
      </w:r>
      <w:r w:rsidR="0036616B">
        <w:rPr>
          <w:rFonts w:eastAsia="Times New Roman" w:cs="Arial"/>
          <w:color w:val="030303"/>
          <w:sz w:val="23"/>
          <w:szCs w:val="23"/>
          <w:bdr w:val="none" w:sz="0" w:space="0" w:color="auto" w:frame="1"/>
          <w:lang w:eastAsia="en-GB"/>
        </w:rPr>
        <w:t>; these</w:t>
      </w:r>
      <w:r w:rsidR="00A62B0B" w:rsidRPr="0007494A">
        <w:rPr>
          <w:rFonts w:eastAsia="Times New Roman" w:cs="Arial"/>
          <w:color w:val="030303"/>
          <w:sz w:val="23"/>
          <w:szCs w:val="23"/>
          <w:bdr w:val="none" w:sz="0" w:space="0" w:color="auto" w:frame="1"/>
          <w:lang w:eastAsia="en-GB"/>
        </w:rPr>
        <w:t xml:space="preserve"> support a range of skills and develop their social interactions.  All seven areas of learning are encompassed within these sessions and allow all children to take risks in an unpredictable environment whilst developing leadership skills and promoting mental health and wellbeing.  </w:t>
      </w:r>
    </w:p>
    <w:p w14:paraId="42F21C0E" w14:textId="6E7C4B4C" w:rsidR="00861882" w:rsidRPr="0007494A" w:rsidRDefault="00861882" w:rsidP="00861882">
      <w:pPr>
        <w:spacing w:before="100" w:beforeAutospacing="1" w:after="100" w:afterAutospacing="1" w:line="240" w:lineRule="auto"/>
        <w:rPr>
          <w:rFonts w:eastAsia="Times New Roman" w:cs="Times New Roman"/>
          <w:sz w:val="23"/>
          <w:szCs w:val="23"/>
          <w:lang w:eastAsia="en-GB"/>
        </w:rPr>
      </w:pPr>
      <w:r w:rsidRPr="0007494A">
        <w:rPr>
          <w:rFonts w:eastAsia="Times New Roman" w:cs="Arial"/>
          <w:color w:val="030303"/>
          <w:sz w:val="23"/>
          <w:szCs w:val="23"/>
          <w:bdr w:val="none" w:sz="0" w:space="0" w:color="auto" w:frame="1"/>
          <w:lang w:eastAsia="en-GB"/>
        </w:rPr>
        <w:t xml:space="preserve">Pupils have opportunities to share their learning with their parents and carers </w:t>
      </w:r>
      <w:r w:rsidR="009C6895" w:rsidRPr="0007494A">
        <w:rPr>
          <w:rFonts w:eastAsia="Times New Roman" w:cs="Arial"/>
          <w:color w:val="030303"/>
          <w:sz w:val="23"/>
          <w:szCs w:val="23"/>
          <w:bdr w:val="none" w:sz="0" w:space="0" w:color="auto" w:frame="1"/>
          <w:lang w:eastAsia="en-GB"/>
        </w:rPr>
        <w:t xml:space="preserve">through </w:t>
      </w:r>
      <w:r w:rsidR="0036616B">
        <w:rPr>
          <w:rFonts w:eastAsia="Times New Roman" w:cs="Arial"/>
          <w:color w:val="030303"/>
          <w:sz w:val="23"/>
          <w:szCs w:val="23"/>
          <w:bdr w:val="none" w:sz="0" w:space="0" w:color="auto" w:frame="1"/>
          <w:lang w:eastAsia="en-GB"/>
        </w:rPr>
        <w:t>T</w:t>
      </w:r>
      <w:r w:rsidR="009C6895" w:rsidRPr="0007494A">
        <w:rPr>
          <w:rFonts w:eastAsia="Times New Roman" w:cs="Arial"/>
          <w:color w:val="030303"/>
          <w:sz w:val="23"/>
          <w:szCs w:val="23"/>
          <w:bdr w:val="none" w:sz="0" w:space="0" w:color="auto" w:frame="1"/>
          <w:lang w:eastAsia="en-GB"/>
        </w:rPr>
        <w:t>apestry</w:t>
      </w:r>
      <w:r w:rsidRPr="0007494A">
        <w:rPr>
          <w:rFonts w:eastAsia="Times New Roman" w:cs="Arial"/>
          <w:color w:val="030303"/>
          <w:sz w:val="23"/>
          <w:szCs w:val="23"/>
          <w:bdr w:val="none" w:sz="0" w:space="0" w:color="auto" w:frame="1"/>
          <w:lang w:eastAsia="en-GB"/>
        </w:rPr>
        <w:t xml:space="preserve">. </w:t>
      </w:r>
      <w:r w:rsidR="00220B1D">
        <w:rPr>
          <w:rFonts w:eastAsia="Times New Roman" w:cs="Arial"/>
          <w:color w:val="030303"/>
          <w:sz w:val="23"/>
          <w:szCs w:val="23"/>
          <w:bdr w:val="none" w:sz="0" w:space="0" w:color="auto" w:frame="1"/>
          <w:lang w:eastAsia="en-GB"/>
        </w:rPr>
        <w:t>Weekly</w:t>
      </w:r>
      <w:r w:rsidR="009776B7" w:rsidRPr="0007494A">
        <w:rPr>
          <w:rFonts w:eastAsia="Times New Roman" w:cs="Arial"/>
          <w:color w:val="030303"/>
          <w:sz w:val="23"/>
          <w:szCs w:val="23"/>
          <w:bdr w:val="none" w:sz="0" w:space="0" w:color="auto" w:frame="1"/>
          <w:lang w:eastAsia="en-GB"/>
        </w:rPr>
        <w:t xml:space="preserve"> </w:t>
      </w:r>
      <w:r w:rsidR="005D5E15">
        <w:rPr>
          <w:rFonts w:eastAsia="Times New Roman" w:cs="Arial"/>
          <w:color w:val="030303"/>
          <w:sz w:val="23"/>
          <w:szCs w:val="23"/>
          <w:bdr w:val="none" w:sz="0" w:space="0" w:color="auto" w:frame="1"/>
          <w:lang w:eastAsia="en-GB"/>
        </w:rPr>
        <w:t>‘</w:t>
      </w:r>
      <w:r w:rsidR="00220B1D">
        <w:rPr>
          <w:rFonts w:eastAsia="Times New Roman" w:cs="Arial"/>
          <w:color w:val="030303"/>
          <w:sz w:val="23"/>
          <w:szCs w:val="23"/>
          <w:bdr w:val="none" w:sz="0" w:space="0" w:color="auto" w:frame="1"/>
          <w:lang w:eastAsia="en-GB"/>
        </w:rPr>
        <w:t>Reading Together</w:t>
      </w:r>
      <w:r w:rsidR="005D5E15">
        <w:rPr>
          <w:rFonts w:eastAsia="Times New Roman" w:cs="Arial"/>
          <w:color w:val="030303"/>
          <w:sz w:val="23"/>
          <w:szCs w:val="23"/>
          <w:bdr w:val="none" w:sz="0" w:space="0" w:color="auto" w:frame="1"/>
          <w:lang w:eastAsia="en-GB"/>
        </w:rPr>
        <w:t>’</w:t>
      </w:r>
      <w:r w:rsidR="009776B7" w:rsidRPr="0007494A">
        <w:rPr>
          <w:rFonts w:eastAsia="Times New Roman" w:cs="Arial"/>
          <w:color w:val="030303"/>
          <w:sz w:val="23"/>
          <w:szCs w:val="23"/>
          <w:bdr w:val="none" w:sz="0" w:space="0" w:color="auto" w:frame="1"/>
          <w:lang w:eastAsia="en-GB"/>
        </w:rPr>
        <w:t xml:space="preserve"> sessions allow parents to join in learning activities alongside their children and share the </w:t>
      </w:r>
      <w:r w:rsidR="00220B1D">
        <w:rPr>
          <w:rFonts w:eastAsia="Times New Roman" w:cs="Arial"/>
          <w:color w:val="030303"/>
          <w:sz w:val="23"/>
          <w:szCs w:val="23"/>
          <w:bdr w:val="none" w:sz="0" w:space="0" w:color="auto" w:frame="1"/>
          <w:lang w:eastAsia="en-GB"/>
        </w:rPr>
        <w:t xml:space="preserve">school </w:t>
      </w:r>
      <w:r w:rsidR="009776B7" w:rsidRPr="0007494A">
        <w:rPr>
          <w:rFonts w:eastAsia="Times New Roman" w:cs="Arial"/>
          <w:color w:val="030303"/>
          <w:sz w:val="23"/>
          <w:szCs w:val="23"/>
          <w:bdr w:val="none" w:sz="0" w:space="0" w:color="auto" w:frame="1"/>
          <w:lang w:eastAsia="en-GB"/>
        </w:rPr>
        <w:t xml:space="preserve">experience.  </w:t>
      </w:r>
      <w:r w:rsidR="00E16349" w:rsidRPr="0007494A">
        <w:rPr>
          <w:rFonts w:eastAsia="Times New Roman" w:cs="Arial"/>
          <w:color w:val="030303"/>
          <w:sz w:val="23"/>
          <w:szCs w:val="23"/>
          <w:bdr w:val="none" w:sz="0" w:space="0" w:color="auto" w:frame="1"/>
          <w:lang w:eastAsia="en-GB"/>
        </w:rPr>
        <w:t xml:space="preserve">We have a Facebook page where children’s learning and successes are celebrated. The </w:t>
      </w:r>
      <w:r w:rsidR="00EC4008">
        <w:rPr>
          <w:rFonts w:eastAsia="Times New Roman" w:cs="Arial"/>
          <w:color w:val="030303"/>
          <w:sz w:val="23"/>
          <w:szCs w:val="23"/>
          <w:bdr w:val="none" w:sz="0" w:space="0" w:color="auto" w:frame="1"/>
          <w:lang w:eastAsia="en-GB"/>
        </w:rPr>
        <w:t>school</w:t>
      </w:r>
      <w:r w:rsidR="00E16349" w:rsidRPr="0007494A">
        <w:rPr>
          <w:rFonts w:eastAsia="Times New Roman" w:cs="Arial"/>
          <w:color w:val="030303"/>
          <w:sz w:val="23"/>
          <w:szCs w:val="23"/>
          <w:bdr w:val="none" w:sz="0" w:space="0" w:color="auto" w:frame="1"/>
          <w:lang w:eastAsia="en-GB"/>
        </w:rPr>
        <w:t xml:space="preserve"> </w:t>
      </w:r>
      <w:r w:rsidR="009C6895" w:rsidRPr="0007494A">
        <w:rPr>
          <w:rFonts w:eastAsia="Times New Roman" w:cs="Arial"/>
          <w:color w:val="030303"/>
          <w:sz w:val="23"/>
          <w:szCs w:val="23"/>
          <w:bdr w:val="none" w:sz="0" w:space="0" w:color="auto" w:frame="1"/>
          <w:lang w:eastAsia="en-GB"/>
        </w:rPr>
        <w:t xml:space="preserve">values are promoted to children to develop their independence, </w:t>
      </w:r>
      <w:r w:rsidRPr="0007494A">
        <w:rPr>
          <w:rFonts w:eastAsia="Times New Roman" w:cs="Arial"/>
          <w:color w:val="030303"/>
          <w:sz w:val="23"/>
          <w:szCs w:val="23"/>
          <w:bdr w:val="none" w:sz="0" w:space="0" w:color="auto" w:frame="1"/>
          <w:lang w:eastAsia="en-GB"/>
        </w:rPr>
        <w:t>motivation</w:t>
      </w:r>
      <w:r w:rsidR="009C6895" w:rsidRPr="0007494A">
        <w:rPr>
          <w:rFonts w:eastAsia="Times New Roman" w:cs="Arial"/>
          <w:color w:val="030303"/>
          <w:sz w:val="23"/>
          <w:szCs w:val="23"/>
          <w:bdr w:val="none" w:sz="0" w:space="0" w:color="auto" w:frame="1"/>
          <w:lang w:eastAsia="en-GB"/>
        </w:rPr>
        <w:t xml:space="preserve"> and perseverance.</w:t>
      </w:r>
    </w:p>
    <w:p w14:paraId="5D2B1E79" w14:textId="1F91BB19" w:rsidR="00AE4AF9" w:rsidRPr="0007494A" w:rsidRDefault="009C6895">
      <w:pPr>
        <w:rPr>
          <w:b/>
          <w:sz w:val="23"/>
          <w:szCs w:val="23"/>
        </w:rPr>
      </w:pPr>
      <w:r w:rsidRPr="0007494A">
        <w:rPr>
          <w:b/>
          <w:sz w:val="23"/>
          <w:szCs w:val="23"/>
        </w:rPr>
        <w:t>I</w:t>
      </w:r>
      <w:r w:rsidR="00DD6D30" w:rsidRPr="0007494A">
        <w:rPr>
          <w:b/>
          <w:sz w:val="23"/>
          <w:szCs w:val="23"/>
        </w:rPr>
        <w:t>mpact</w:t>
      </w:r>
    </w:p>
    <w:p w14:paraId="4476C70D" w14:textId="36E28A81" w:rsidR="004332E2" w:rsidRPr="0007494A" w:rsidRDefault="004332E2">
      <w:pPr>
        <w:rPr>
          <w:sz w:val="23"/>
          <w:szCs w:val="23"/>
        </w:rPr>
      </w:pPr>
      <w:r w:rsidRPr="0007494A">
        <w:rPr>
          <w:sz w:val="23"/>
          <w:szCs w:val="23"/>
        </w:rPr>
        <w:t>Children demonstrate high levels of engagement in activities</w:t>
      </w:r>
      <w:r w:rsidR="0021637F" w:rsidRPr="0007494A">
        <w:rPr>
          <w:sz w:val="23"/>
          <w:szCs w:val="23"/>
        </w:rPr>
        <w:t>,</w:t>
      </w:r>
      <w:r w:rsidRPr="0007494A">
        <w:rPr>
          <w:sz w:val="23"/>
          <w:szCs w:val="23"/>
        </w:rPr>
        <w:t xml:space="preserve"> developing their speaking and listening skills</w:t>
      </w:r>
      <w:r w:rsidR="00EC4008">
        <w:rPr>
          <w:sz w:val="23"/>
          <w:szCs w:val="23"/>
        </w:rPr>
        <w:t xml:space="preserve"> using our daily ‘Think Big’ statements</w:t>
      </w:r>
      <w:r w:rsidR="0021637F" w:rsidRPr="0007494A">
        <w:rPr>
          <w:sz w:val="23"/>
          <w:szCs w:val="23"/>
        </w:rPr>
        <w:t>,</w:t>
      </w:r>
      <w:r w:rsidRPr="0007494A">
        <w:rPr>
          <w:sz w:val="23"/>
          <w:szCs w:val="23"/>
        </w:rPr>
        <w:t xml:space="preserve"> enabling them to access more areas of the learning and communicate to both adults and children.  Children develop skills across all areas of the curriculum including literacy, mathematics and physical development using these in different ways.  </w:t>
      </w:r>
    </w:p>
    <w:p w14:paraId="6AB5E0E7" w14:textId="28673291" w:rsidR="004332E2" w:rsidRPr="0007494A" w:rsidRDefault="004332E2">
      <w:pPr>
        <w:rPr>
          <w:sz w:val="23"/>
          <w:szCs w:val="23"/>
        </w:rPr>
      </w:pPr>
      <w:r w:rsidRPr="0007494A">
        <w:rPr>
          <w:sz w:val="23"/>
          <w:szCs w:val="23"/>
        </w:rPr>
        <w:t>Children have developed a wider s</w:t>
      </w:r>
      <w:r w:rsidR="00CE17F2" w:rsidRPr="0007494A">
        <w:rPr>
          <w:sz w:val="23"/>
          <w:szCs w:val="23"/>
        </w:rPr>
        <w:t>e</w:t>
      </w:r>
      <w:r w:rsidRPr="0007494A">
        <w:rPr>
          <w:sz w:val="23"/>
          <w:szCs w:val="23"/>
        </w:rPr>
        <w:t>nse of the world around them and can draw on these experiences during interactions with others and link this to new learning.</w:t>
      </w:r>
      <w:r w:rsidR="009776B7" w:rsidRPr="0007494A">
        <w:rPr>
          <w:sz w:val="23"/>
          <w:szCs w:val="23"/>
        </w:rPr>
        <w:t xml:space="preserve"> </w:t>
      </w:r>
    </w:p>
    <w:p w14:paraId="7706A76C" w14:textId="77777777" w:rsidR="00DC29D4" w:rsidRDefault="009776B7" w:rsidP="00DC29D4">
      <w:pPr>
        <w:rPr>
          <w:sz w:val="23"/>
          <w:szCs w:val="23"/>
        </w:rPr>
      </w:pPr>
      <w:r w:rsidRPr="0007494A">
        <w:rPr>
          <w:sz w:val="23"/>
          <w:szCs w:val="23"/>
        </w:rPr>
        <w:lastRenderedPageBreak/>
        <w:t>Children develop</w:t>
      </w:r>
      <w:r w:rsidR="00F2188C" w:rsidRPr="0007494A">
        <w:rPr>
          <w:sz w:val="23"/>
          <w:szCs w:val="23"/>
        </w:rPr>
        <w:t xml:space="preserve"> their characteristics of learning and are able to apply their knowledge to a range of situations making links and explaining their ideas and understanding.  Children are confident to take risks and discuss their successes and failures with adults drawing on their experiences to improve or adjust what they are doing.</w:t>
      </w:r>
    </w:p>
    <w:p w14:paraId="703468A0" w14:textId="5551C1EF" w:rsidR="009C6895" w:rsidRPr="00F2188C" w:rsidRDefault="009C6895" w:rsidP="00DC29D4">
      <w:pPr>
        <w:rPr>
          <w:sz w:val="23"/>
          <w:szCs w:val="23"/>
        </w:rPr>
      </w:pPr>
      <w:r w:rsidRPr="0007494A">
        <w:rPr>
          <w:sz w:val="23"/>
          <w:szCs w:val="23"/>
        </w:rPr>
        <w:t xml:space="preserve">From their own starting points, children will make excellent progress </w:t>
      </w:r>
      <w:r w:rsidR="00220B1D">
        <w:rPr>
          <w:sz w:val="23"/>
          <w:szCs w:val="23"/>
        </w:rPr>
        <w:t xml:space="preserve">spiritually, morally, </w:t>
      </w:r>
      <w:r w:rsidRPr="0007494A">
        <w:rPr>
          <w:sz w:val="23"/>
          <w:szCs w:val="23"/>
        </w:rPr>
        <w:t xml:space="preserve">academically and </w:t>
      </w:r>
      <w:r w:rsidR="00220B1D">
        <w:rPr>
          <w:sz w:val="23"/>
          <w:szCs w:val="23"/>
        </w:rPr>
        <w:t>emotionally</w:t>
      </w:r>
      <w:r w:rsidR="00CE17F2" w:rsidRPr="0007494A">
        <w:rPr>
          <w:sz w:val="23"/>
          <w:szCs w:val="23"/>
        </w:rPr>
        <w:t>, developing a sense of</w:t>
      </w:r>
      <w:r w:rsidRPr="0007494A">
        <w:rPr>
          <w:sz w:val="23"/>
          <w:szCs w:val="23"/>
        </w:rPr>
        <w:t xml:space="preserve"> themselves so that they are well prepared for </w:t>
      </w:r>
      <w:r w:rsidR="005D5E15">
        <w:rPr>
          <w:sz w:val="23"/>
          <w:szCs w:val="23"/>
        </w:rPr>
        <w:t>K</w:t>
      </w:r>
      <w:r w:rsidRPr="0007494A">
        <w:rPr>
          <w:sz w:val="23"/>
          <w:szCs w:val="23"/>
        </w:rPr>
        <w:t xml:space="preserve">ey </w:t>
      </w:r>
      <w:r w:rsidR="005D5E15">
        <w:rPr>
          <w:sz w:val="23"/>
          <w:szCs w:val="23"/>
        </w:rPr>
        <w:t>S</w:t>
      </w:r>
      <w:r w:rsidRPr="0007494A">
        <w:rPr>
          <w:sz w:val="23"/>
          <w:szCs w:val="23"/>
        </w:rPr>
        <w:t>tage 1.</w:t>
      </w:r>
      <w:r w:rsidRPr="00F2188C">
        <w:rPr>
          <w:sz w:val="23"/>
          <w:szCs w:val="23"/>
        </w:rPr>
        <w:t xml:space="preserve"> </w:t>
      </w:r>
    </w:p>
    <w:p w14:paraId="7F6852C5" w14:textId="77777777" w:rsidR="00202D06" w:rsidRPr="007F2206" w:rsidRDefault="00202D06">
      <w:pPr>
        <w:rPr>
          <w:sz w:val="24"/>
          <w:szCs w:val="24"/>
        </w:rPr>
      </w:pPr>
    </w:p>
    <w:sectPr w:rsidR="00202D06" w:rsidRPr="007F22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335A2" w14:textId="77777777" w:rsidR="0000496B" w:rsidRDefault="0000496B" w:rsidP="00004451">
      <w:pPr>
        <w:spacing w:after="0" w:line="240" w:lineRule="auto"/>
      </w:pPr>
      <w:r>
        <w:separator/>
      </w:r>
    </w:p>
  </w:endnote>
  <w:endnote w:type="continuationSeparator" w:id="0">
    <w:p w14:paraId="113F90C8" w14:textId="77777777" w:rsidR="0000496B" w:rsidRDefault="0000496B" w:rsidP="0000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4207B" w14:textId="77777777" w:rsidR="00220B1D" w:rsidRDefault="00220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469991"/>
      <w:docPartObj>
        <w:docPartGallery w:val="Page Numbers (Bottom of Page)"/>
        <w:docPartUnique/>
      </w:docPartObj>
    </w:sdtPr>
    <w:sdtEndPr>
      <w:rPr>
        <w:noProof/>
      </w:rPr>
    </w:sdtEndPr>
    <w:sdtContent>
      <w:p w14:paraId="01586CD9" w14:textId="1C26DF0E" w:rsidR="00C05A1E" w:rsidRDefault="00C05A1E">
        <w:pPr>
          <w:pStyle w:val="Footer"/>
          <w:jc w:val="center"/>
        </w:pPr>
        <w:r>
          <w:fldChar w:fldCharType="begin"/>
        </w:r>
        <w:r>
          <w:instrText xml:space="preserve"> PAGE   \* MERGEFORMAT </w:instrText>
        </w:r>
        <w:r>
          <w:fldChar w:fldCharType="separate"/>
        </w:r>
        <w:r w:rsidR="0004360A">
          <w:rPr>
            <w:noProof/>
          </w:rPr>
          <w:t>1</w:t>
        </w:r>
        <w:r>
          <w:rPr>
            <w:noProof/>
          </w:rPr>
          <w:fldChar w:fldCharType="end"/>
        </w:r>
      </w:p>
    </w:sdtContent>
  </w:sdt>
  <w:p w14:paraId="29DFD8FB" w14:textId="77777777" w:rsidR="00004451" w:rsidRDefault="00004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7C1B2" w14:textId="77777777" w:rsidR="00220B1D" w:rsidRDefault="00220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9A0FC" w14:textId="77777777" w:rsidR="0000496B" w:rsidRDefault="0000496B" w:rsidP="00004451">
      <w:pPr>
        <w:spacing w:after="0" w:line="240" w:lineRule="auto"/>
      </w:pPr>
      <w:r>
        <w:separator/>
      </w:r>
    </w:p>
  </w:footnote>
  <w:footnote w:type="continuationSeparator" w:id="0">
    <w:p w14:paraId="099F73FD" w14:textId="77777777" w:rsidR="0000496B" w:rsidRDefault="0000496B" w:rsidP="00004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90F37" w14:textId="20C0A0F8" w:rsidR="00004451" w:rsidRDefault="0000496B">
    <w:pPr>
      <w:pStyle w:val="Header"/>
    </w:pPr>
    <w:r>
      <w:rPr>
        <w:noProof/>
        <w:lang w:eastAsia="en-GB"/>
      </w:rPr>
      <w:pict w14:anchorId="18EC1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2430172" o:spid="_x0000_s2059" type="#_x0000_t75" style="position:absolute;margin-left:0;margin-top:0;width:451.25pt;height:527.65pt;z-index:-251657216;mso-position-horizontal:center;mso-position-horizontal-relative:margin;mso-position-vertical:center;mso-position-vertical-relative:margin" o:allowincell="f">
          <v:imagedata r:id="rId1" o:title="Elveden logo 202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6D00" w14:textId="3567EDCB" w:rsidR="00004451" w:rsidRDefault="0000496B">
    <w:pPr>
      <w:pStyle w:val="Header"/>
    </w:pPr>
    <w:r>
      <w:rPr>
        <w:noProof/>
        <w:lang w:eastAsia="en-GB"/>
      </w:rPr>
      <w:pict w14:anchorId="6F1A5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2430173" o:spid="_x0000_s2060" type="#_x0000_t75" style="position:absolute;margin-left:0;margin-top:0;width:451.25pt;height:527.65pt;z-index:-251656192;mso-position-horizontal:center;mso-position-horizontal-relative:margin;mso-position-vertical:center;mso-position-vertical-relative:margin" o:allowincell="f">
          <v:imagedata r:id="rId1" o:title="Elveden logo 202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C134" w14:textId="0860B287" w:rsidR="00004451" w:rsidRDefault="0000496B">
    <w:pPr>
      <w:pStyle w:val="Header"/>
    </w:pPr>
    <w:r>
      <w:rPr>
        <w:noProof/>
        <w:lang w:eastAsia="en-GB"/>
      </w:rPr>
      <w:pict w14:anchorId="00ADA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2430171" o:spid="_x0000_s2058" type="#_x0000_t75" style="position:absolute;margin-left:0;margin-top:0;width:451.25pt;height:527.65pt;z-index:-251658240;mso-position-horizontal:center;mso-position-horizontal-relative:margin;mso-position-vertical:center;mso-position-vertical-relative:margin" o:allowincell="f">
          <v:imagedata r:id="rId1" o:title="Elveden logo 202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821CB"/>
    <w:multiLevelType w:val="hybridMultilevel"/>
    <w:tmpl w:val="5264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D059E6"/>
    <w:multiLevelType w:val="hybridMultilevel"/>
    <w:tmpl w:val="20A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0662EC"/>
    <w:multiLevelType w:val="multilevel"/>
    <w:tmpl w:val="7054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E1187B"/>
    <w:multiLevelType w:val="hybridMultilevel"/>
    <w:tmpl w:val="DEB0B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882"/>
    <w:rsid w:val="00004451"/>
    <w:rsid w:val="0000496B"/>
    <w:rsid w:val="0004360A"/>
    <w:rsid w:val="0007494A"/>
    <w:rsid w:val="000B331F"/>
    <w:rsid w:val="000D650C"/>
    <w:rsid w:val="00141EDF"/>
    <w:rsid w:val="00167A66"/>
    <w:rsid w:val="001818B6"/>
    <w:rsid w:val="00186EE9"/>
    <w:rsid w:val="00202D06"/>
    <w:rsid w:val="0021637F"/>
    <w:rsid w:val="00217B7D"/>
    <w:rsid w:val="00220B1D"/>
    <w:rsid w:val="00246556"/>
    <w:rsid w:val="00270DE6"/>
    <w:rsid w:val="002C25EE"/>
    <w:rsid w:val="00322843"/>
    <w:rsid w:val="00363E47"/>
    <w:rsid w:val="0036616B"/>
    <w:rsid w:val="0039393D"/>
    <w:rsid w:val="003A576C"/>
    <w:rsid w:val="003E2DB1"/>
    <w:rsid w:val="00416CF7"/>
    <w:rsid w:val="00422563"/>
    <w:rsid w:val="00423895"/>
    <w:rsid w:val="004332E2"/>
    <w:rsid w:val="00433B49"/>
    <w:rsid w:val="004E2F20"/>
    <w:rsid w:val="004F19C5"/>
    <w:rsid w:val="0058032D"/>
    <w:rsid w:val="005D5E15"/>
    <w:rsid w:val="00604C4F"/>
    <w:rsid w:val="006F7125"/>
    <w:rsid w:val="007E093E"/>
    <w:rsid w:val="007F2206"/>
    <w:rsid w:val="00861882"/>
    <w:rsid w:val="00892B17"/>
    <w:rsid w:val="00901F03"/>
    <w:rsid w:val="00905AB8"/>
    <w:rsid w:val="00945CA6"/>
    <w:rsid w:val="009542A6"/>
    <w:rsid w:val="009776B7"/>
    <w:rsid w:val="009979B7"/>
    <w:rsid w:val="009B4572"/>
    <w:rsid w:val="009C6895"/>
    <w:rsid w:val="00A60A7E"/>
    <w:rsid w:val="00A62B0B"/>
    <w:rsid w:val="00B44082"/>
    <w:rsid w:val="00BA1C5A"/>
    <w:rsid w:val="00BF37B0"/>
    <w:rsid w:val="00C05A1E"/>
    <w:rsid w:val="00C21995"/>
    <w:rsid w:val="00C47ECE"/>
    <w:rsid w:val="00C7211F"/>
    <w:rsid w:val="00C738D2"/>
    <w:rsid w:val="00C877A9"/>
    <w:rsid w:val="00CC7B86"/>
    <w:rsid w:val="00CD1F81"/>
    <w:rsid w:val="00CD312F"/>
    <w:rsid w:val="00CE17F2"/>
    <w:rsid w:val="00D13BFB"/>
    <w:rsid w:val="00D5077B"/>
    <w:rsid w:val="00DC29D4"/>
    <w:rsid w:val="00DD6D30"/>
    <w:rsid w:val="00E16349"/>
    <w:rsid w:val="00EA3D60"/>
    <w:rsid w:val="00EC4008"/>
    <w:rsid w:val="00ED7714"/>
    <w:rsid w:val="00EF0FE4"/>
    <w:rsid w:val="00F2188C"/>
    <w:rsid w:val="00F46EF0"/>
    <w:rsid w:val="00FA27D7"/>
    <w:rsid w:val="00FF1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0B1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8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1882"/>
    <w:rPr>
      <w:b/>
      <w:bCs/>
    </w:rPr>
  </w:style>
  <w:style w:type="paragraph" w:styleId="ListParagraph">
    <w:name w:val="List Paragraph"/>
    <w:basedOn w:val="Normal"/>
    <w:uiPriority w:val="34"/>
    <w:qFormat/>
    <w:rsid w:val="00363E4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CA6"/>
    <w:rPr>
      <w:rFonts w:ascii="Tahoma" w:hAnsi="Tahoma" w:cs="Tahoma"/>
      <w:sz w:val="16"/>
      <w:szCs w:val="16"/>
    </w:rPr>
  </w:style>
  <w:style w:type="paragraph" w:styleId="Header">
    <w:name w:val="header"/>
    <w:basedOn w:val="Normal"/>
    <w:link w:val="HeaderChar"/>
    <w:uiPriority w:val="99"/>
    <w:unhideWhenUsed/>
    <w:rsid w:val="00004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451"/>
  </w:style>
  <w:style w:type="paragraph" w:styleId="Footer">
    <w:name w:val="footer"/>
    <w:basedOn w:val="Normal"/>
    <w:link w:val="FooterChar"/>
    <w:uiPriority w:val="99"/>
    <w:unhideWhenUsed/>
    <w:rsid w:val="0000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451"/>
  </w:style>
  <w:style w:type="paragraph" w:styleId="NoSpacing">
    <w:name w:val="No Spacing"/>
    <w:uiPriority w:val="1"/>
    <w:qFormat/>
    <w:rsid w:val="00BA1C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8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1882"/>
    <w:rPr>
      <w:b/>
      <w:bCs/>
    </w:rPr>
  </w:style>
  <w:style w:type="paragraph" w:styleId="ListParagraph">
    <w:name w:val="List Paragraph"/>
    <w:basedOn w:val="Normal"/>
    <w:uiPriority w:val="34"/>
    <w:qFormat/>
    <w:rsid w:val="00363E4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CA6"/>
    <w:rPr>
      <w:rFonts w:ascii="Tahoma" w:hAnsi="Tahoma" w:cs="Tahoma"/>
      <w:sz w:val="16"/>
      <w:szCs w:val="16"/>
    </w:rPr>
  </w:style>
  <w:style w:type="paragraph" w:styleId="Header">
    <w:name w:val="header"/>
    <w:basedOn w:val="Normal"/>
    <w:link w:val="HeaderChar"/>
    <w:uiPriority w:val="99"/>
    <w:unhideWhenUsed/>
    <w:rsid w:val="00004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451"/>
  </w:style>
  <w:style w:type="paragraph" w:styleId="Footer">
    <w:name w:val="footer"/>
    <w:basedOn w:val="Normal"/>
    <w:link w:val="FooterChar"/>
    <w:uiPriority w:val="99"/>
    <w:unhideWhenUsed/>
    <w:rsid w:val="0000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451"/>
  </w:style>
  <w:style w:type="paragraph" w:styleId="NoSpacing">
    <w:name w:val="No Spacing"/>
    <w:uiPriority w:val="1"/>
    <w:qFormat/>
    <w:rsid w:val="00BA1C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FOX</cp:lastModifiedBy>
  <cp:revision>2</cp:revision>
  <cp:lastPrinted>2022-06-27T10:46:00Z</cp:lastPrinted>
  <dcterms:created xsi:type="dcterms:W3CDTF">2025-02-06T13:48:00Z</dcterms:created>
  <dcterms:modified xsi:type="dcterms:W3CDTF">2025-02-06T13:48:00Z</dcterms:modified>
</cp:coreProperties>
</file>