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after="0" w:lineRule="auto"/>
        <w:rPr>
          <w:rFonts w:ascii="Arial" w:cs="Arial" w:eastAsia="Arial" w:hAnsi="Arial"/>
          <w:color w:val="000000"/>
        </w:rPr>
      </w:pPr>
      <w:bookmarkStart w:colFirst="0" w:colLast="0" w:name="_heading=h.gjdgxs" w:id="0"/>
      <w:bookmarkEnd w:id="0"/>
      <w:r w:rsidDel="00000000" w:rsidR="00000000" w:rsidRPr="00000000">
        <w:rPr>
          <w:rFonts w:ascii="Arial" w:cs="Arial" w:eastAsia="Arial" w:hAnsi="Arial"/>
          <w:rtl w:val="0"/>
        </w:rPr>
        <w:t xml:space="preserve">                                                                                                                                                                                                                                                                                                 </w:t>
      </w:r>
      <w:r w:rsidDel="00000000" w:rsidR="00000000" w:rsidRPr="00000000">
        <w:rPr>
          <w:rtl w:val="0"/>
        </w:rPr>
      </w:r>
    </w:p>
    <w:tbl>
      <w:tblPr>
        <w:tblStyle w:val="Table1"/>
        <w:tblW w:w="11535.0" w:type="dxa"/>
        <w:jc w:val="left"/>
        <w:tblInd w:w="-46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80"/>
        <w:gridCol w:w="1575"/>
        <w:gridCol w:w="105"/>
        <w:gridCol w:w="1545"/>
        <w:gridCol w:w="1545"/>
        <w:gridCol w:w="105"/>
        <w:gridCol w:w="1545"/>
        <w:gridCol w:w="105"/>
        <w:gridCol w:w="105"/>
        <w:gridCol w:w="1440"/>
        <w:gridCol w:w="105"/>
        <w:gridCol w:w="225"/>
        <w:gridCol w:w="1455"/>
        <w:tblGridChange w:id="0">
          <w:tblGrid>
            <w:gridCol w:w="1680"/>
            <w:gridCol w:w="1575"/>
            <w:gridCol w:w="105"/>
            <w:gridCol w:w="1545"/>
            <w:gridCol w:w="1545"/>
            <w:gridCol w:w="105"/>
            <w:gridCol w:w="1545"/>
            <w:gridCol w:w="105"/>
            <w:gridCol w:w="105"/>
            <w:gridCol w:w="1440"/>
            <w:gridCol w:w="105"/>
            <w:gridCol w:w="225"/>
            <w:gridCol w:w="1455"/>
          </w:tblGrid>
        </w:tblGridChange>
      </w:tblGrid>
      <w:tr>
        <w:trPr>
          <w:cantSplit w:val="0"/>
          <w:trHeight w:val="216" w:hRule="atLeast"/>
          <w:tblHeader w:val="0"/>
        </w:trPr>
        <w:tc>
          <w:tcPr>
            <w:gridSpan w:val="13"/>
            <w:shd w:fill="0070c0" w:val="clear"/>
          </w:tcPr>
          <w:p w:rsidR="00000000" w:rsidDel="00000000" w:rsidP="00000000" w:rsidRDefault="00000000" w:rsidRPr="00000000" w14:paraId="00000002">
            <w:pPr>
              <w:jc w:val="center"/>
              <w:rPr/>
            </w:pPr>
            <w:r w:rsidDel="00000000" w:rsidR="00000000" w:rsidRPr="00000000">
              <w:rPr>
                <w:rtl w:val="0"/>
              </w:rPr>
              <w:t xml:space="preserve">Elveden C of E Primary Academy Long-Term Plan </w:t>
            </w:r>
          </w:p>
        </w:tc>
      </w:tr>
      <w:tr>
        <w:trPr>
          <w:cantSplit w:val="0"/>
          <w:trHeight w:val="216" w:hRule="atLeast"/>
          <w:tblHeader w:val="0"/>
        </w:trPr>
        <w:tc>
          <w:tcPr>
            <w:gridSpan w:val="13"/>
            <w:shd w:fill="0070c0" w:val="clear"/>
          </w:tcPr>
          <w:p w:rsidR="00000000" w:rsidDel="00000000" w:rsidP="00000000" w:rsidRDefault="00000000" w:rsidRPr="00000000" w14:paraId="0000000F">
            <w:pPr>
              <w:jc w:val="center"/>
              <w:rPr/>
            </w:pPr>
            <w:r w:rsidDel="00000000" w:rsidR="00000000" w:rsidRPr="00000000">
              <w:rPr>
                <w:rtl w:val="0"/>
              </w:rPr>
              <w:t xml:space="preserve">Year 2 Transition Year - Cycle A 2025/26</w:t>
            </w:r>
          </w:p>
        </w:tc>
      </w:tr>
      <w:tr>
        <w:trPr>
          <w:cantSplit w:val="0"/>
          <w:trHeight w:val="216" w:hRule="atLeast"/>
          <w:tblHeader w:val="0"/>
        </w:trPr>
        <w:tc>
          <w:tcPr>
            <w:shd w:fill="f2f2f2" w:val="clear"/>
          </w:tcPr>
          <w:p w:rsidR="00000000" w:rsidDel="00000000" w:rsidP="00000000" w:rsidRDefault="00000000" w:rsidRPr="00000000" w14:paraId="0000001C">
            <w:pPr>
              <w:jc w:val="center"/>
              <w:rPr>
                <w:sz w:val="24"/>
                <w:szCs w:val="24"/>
              </w:rPr>
            </w:pPr>
            <w:r w:rsidDel="00000000" w:rsidR="00000000" w:rsidRPr="00000000">
              <w:rPr>
                <w:rtl w:val="0"/>
              </w:rPr>
            </w:r>
          </w:p>
        </w:tc>
        <w:tc>
          <w:tcPr>
            <w:gridSpan w:val="2"/>
            <w:shd w:fill="f2f2f2" w:val="clear"/>
          </w:tcPr>
          <w:p w:rsidR="00000000" w:rsidDel="00000000" w:rsidP="00000000" w:rsidRDefault="00000000" w:rsidRPr="00000000" w14:paraId="0000001D">
            <w:pPr>
              <w:jc w:val="center"/>
              <w:rPr>
                <w:sz w:val="24"/>
                <w:szCs w:val="24"/>
              </w:rPr>
            </w:pPr>
            <w:r w:rsidDel="00000000" w:rsidR="00000000" w:rsidRPr="00000000">
              <w:rPr>
                <w:sz w:val="24"/>
                <w:szCs w:val="24"/>
                <w:rtl w:val="0"/>
              </w:rPr>
              <w:t xml:space="preserve">Autumn 1</w:t>
            </w:r>
            <w:r w:rsidDel="00000000" w:rsidR="00000000" w:rsidRPr="00000000">
              <w:rPr>
                <w:sz w:val="24"/>
                <w:szCs w:val="24"/>
                <w:vertAlign w:val="superscript"/>
                <w:rtl w:val="0"/>
              </w:rPr>
              <w:t xml:space="preserve">st</w:t>
            </w:r>
            <w:r w:rsidDel="00000000" w:rsidR="00000000" w:rsidRPr="00000000">
              <w:rPr>
                <w:sz w:val="24"/>
                <w:szCs w:val="24"/>
                <w:rtl w:val="0"/>
              </w:rPr>
              <w:t xml:space="preserve">  </w:t>
            </w:r>
          </w:p>
        </w:tc>
        <w:tc>
          <w:tcPr>
            <w:shd w:fill="f2f2f2" w:val="clear"/>
          </w:tcPr>
          <w:p w:rsidR="00000000" w:rsidDel="00000000" w:rsidP="00000000" w:rsidRDefault="00000000" w:rsidRPr="00000000" w14:paraId="0000001F">
            <w:pPr>
              <w:jc w:val="center"/>
              <w:rPr>
                <w:sz w:val="24"/>
                <w:szCs w:val="24"/>
              </w:rPr>
            </w:pPr>
            <w:r w:rsidDel="00000000" w:rsidR="00000000" w:rsidRPr="00000000">
              <w:rPr>
                <w:sz w:val="24"/>
                <w:szCs w:val="24"/>
                <w:rtl w:val="0"/>
              </w:rPr>
              <w:t xml:space="preserve">Autumn 2</w:t>
            </w:r>
            <w:r w:rsidDel="00000000" w:rsidR="00000000" w:rsidRPr="00000000">
              <w:rPr>
                <w:sz w:val="24"/>
                <w:szCs w:val="24"/>
                <w:vertAlign w:val="superscript"/>
                <w:rtl w:val="0"/>
              </w:rPr>
              <w:t xml:space="preserve">nd</w:t>
            </w:r>
            <w:r w:rsidDel="00000000" w:rsidR="00000000" w:rsidRPr="00000000">
              <w:rPr>
                <w:sz w:val="24"/>
                <w:szCs w:val="24"/>
                <w:rtl w:val="0"/>
              </w:rPr>
              <w:t xml:space="preserve"> </w:t>
            </w:r>
          </w:p>
        </w:tc>
        <w:tc>
          <w:tcPr>
            <w:shd w:fill="f2f2f2" w:val="clear"/>
          </w:tcPr>
          <w:p w:rsidR="00000000" w:rsidDel="00000000" w:rsidP="00000000" w:rsidRDefault="00000000" w:rsidRPr="00000000" w14:paraId="00000020">
            <w:pPr>
              <w:jc w:val="center"/>
              <w:rPr>
                <w:sz w:val="24"/>
                <w:szCs w:val="24"/>
              </w:rPr>
            </w:pPr>
            <w:r w:rsidDel="00000000" w:rsidR="00000000" w:rsidRPr="00000000">
              <w:rPr>
                <w:sz w:val="24"/>
                <w:szCs w:val="24"/>
                <w:rtl w:val="0"/>
              </w:rPr>
              <w:t xml:space="preserve">Spring 1</w:t>
            </w:r>
            <w:r w:rsidDel="00000000" w:rsidR="00000000" w:rsidRPr="00000000">
              <w:rPr>
                <w:sz w:val="24"/>
                <w:szCs w:val="24"/>
                <w:vertAlign w:val="superscript"/>
                <w:rtl w:val="0"/>
              </w:rPr>
              <w:t xml:space="preserve">st</w:t>
            </w:r>
            <w:r w:rsidDel="00000000" w:rsidR="00000000" w:rsidRPr="00000000">
              <w:rPr>
                <w:sz w:val="24"/>
                <w:szCs w:val="24"/>
                <w:rtl w:val="0"/>
              </w:rPr>
              <w:t xml:space="preserve"> </w:t>
            </w:r>
          </w:p>
        </w:tc>
        <w:tc>
          <w:tcPr>
            <w:gridSpan w:val="4"/>
            <w:shd w:fill="f2f2f2" w:val="clear"/>
          </w:tcPr>
          <w:p w:rsidR="00000000" w:rsidDel="00000000" w:rsidP="00000000" w:rsidRDefault="00000000" w:rsidRPr="00000000" w14:paraId="00000021">
            <w:pPr>
              <w:jc w:val="center"/>
              <w:rPr>
                <w:sz w:val="24"/>
                <w:szCs w:val="24"/>
              </w:rPr>
            </w:pPr>
            <w:r w:rsidDel="00000000" w:rsidR="00000000" w:rsidRPr="00000000">
              <w:rPr>
                <w:sz w:val="24"/>
                <w:szCs w:val="24"/>
                <w:rtl w:val="0"/>
              </w:rPr>
              <w:t xml:space="preserve">Spring 2</w:t>
            </w:r>
            <w:r w:rsidDel="00000000" w:rsidR="00000000" w:rsidRPr="00000000">
              <w:rPr>
                <w:sz w:val="24"/>
                <w:szCs w:val="24"/>
                <w:vertAlign w:val="superscript"/>
                <w:rtl w:val="0"/>
              </w:rPr>
              <w:t xml:space="preserve">nd</w:t>
            </w:r>
            <w:r w:rsidDel="00000000" w:rsidR="00000000" w:rsidRPr="00000000">
              <w:rPr>
                <w:sz w:val="24"/>
                <w:szCs w:val="24"/>
                <w:rtl w:val="0"/>
              </w:rPr>
              <w:t xml:space="preserve"> </w:t>
            </w:r>
          </w:p>
        </w:tc>
        <w:tc>
          <w:tcPr>
            <w:shd w:fill="f2f2f2" w:val="clear"/>
          </w:tcPr>
          <w:p w:rsidR="00000000" w:rsidDel="00000000" w:rsidP="00000000" w:rsidRDefault="00000000" w:rsidRPr="00000000" w14:paraId="00000025">
            <w:pPr>
              <w:jc w:val="center"/>
              <w:rPr>
                <w:sz w:val="24"/>
                <w:szCs w:val="24"/>
              </w:rPr>
            </w:pPr>
            <w:r w:rsidDel="00000000" w:rsidR="00000000" w:rsidRPr="00000000">
              <w:rPr>
                <w:sz w:val="24"/>
                <w:szCs w:val="24"/>
                <w:rtl w:val="0"/>
              </w:rPr>
              <w:t xml:space="preserve">Summer 1</w:t>
            </w:r>
            <w:r w:rsidDel="00000000" w:rsidR="00000000" w:rsidRPr="00000000">
              <w:rPr>
                <w:sz w:val="24"/>
                <w:szCs w:val="24"/>
                <w:vertAlign w:val="superscript"/>
                <w:rtl w:val="0"/>
              </w:rPr>
              <w:t xml:space="preserve">st</w:t>
            </w:r>
            <w:r w:rsidDel="00000000" w:rsidR="00000000" w:rsidRPr="00000000">
              <w:rPr>
                <w:sz w:val="24"/>
                <w:szCs w:val="24"/>
                <w:rtl w:val="0"/>
              </w:rPr>
              <w:t xml:space="preserve"> </w:t>
            </w:r>
          </w:p>
        </w:tc>
        <w:tc>
          <w:tcPr>
            <w:gridSpan w:val="3"/>
            <w:shd w:fill="f2f2f2" w:val="clear"/>
          </w:tcPr>
          <w:p w:rsidR="00000000" w:rsidDel="00000000" w:rsidP="00000000" w:rsidRDefault="00000000" w:rsidRPr="00000000" w14:paraId="00000026">
            <w:pPr>
              <w:jc w:val="center"/>
              <w:rPr>
                <w:sz w:val="24"/>
                <w:szCs w:val="24"/>
              </w:rPr>
            </w:pPr>
            <w:r w:rsidDel="00000000" w:rsidR="00000000" w:rsidRPr="00000000">
              <w:rPr>
                <w:sz w:val="24"/>
                <w:szCs w:val="24"/>
                <w:rtl w:val="0"/>
              </w:rPr>
              <w:t xml:space="preserve">Summer 2</w:t>
            </w:r>
            <w:r w:rsidDel="00000000" w:rsidR="00000000" w:rsidRPr="00000000">
              <w:rPr>
                <w:sz w:val="24"/>
                <w:szCs w:val="24"/>
                <w:vertAlign w:val="superscript"/>
                <w:rtl w:val="0"/>
              </w:rPr>
              <w:t xml:space="preserve">nd</w:t>
            </w:r>
            <w:r w:rsidDel="00000000" w:rsidR="00000000" w:rsidRPr="00000000">
              <w:rPr>
                <w:sz w:val="24"/>
                <w:szCs w:val="24"/>
                <w:rtl w:val="0"/>
              </w:rPr>
              <w:t xml:space="preserve"> </w:t>
            </w:r>
          </w:p>
        </w:tc>
      </w:tr>
      <w:tr>
        <w:trPr>
          <w:cantSplit w:val="0"/>
          <w:trHeight w:val="240" w:hRule="atLeast"/>
          <w:tblHeader w:val="0"/>
        </w:trPr>
        <w:tc>
          <w:tcPr>
            <w:shd w:fill="f2f2f2" w:val="clear"/>
          </w:tcPr>
          <w:p w:rsidR="00000000" w:rsidDel="00000000" w:rsidP="00000000" w:rsidRDefault="00000000" w:rsidRPr="00000000" w14:paraId="00000029">
            <w:pPr>
              <w:jc w:val="center"/>
              <w:rPr>
                <w:sz w:val="24"/>
                <w:szCs w:val="24"/>
              </w:rPr>
            </w:pPr>
            <w:r w:rsidDel="00000000" w:rsidR="00000000" w:rsidRPr="00000000">
              <w:rPr>
                <w:sz w:val="24"/>
                <w:szCs w:val="24"/>
                <w:rtl w:val="0"/>
              </w:rPr>
              <w:t xml:space="preserve">Topics</w:t>
            </w:r>
          </w:p>
        </w:tc>
        <w:tc>
          <w:tcPr>
            <w:gridSpan w:val="3"/>
            <w:shd w:fill="f2f2f2" w:val="clear"/>
          </w:tcPr>
          <w:p w:rsidR="00000000" w:rsidDel="00000000" w:rsidP="00000000" w:rsidRDefault="00000000" w:rsidRPr="00000000" w14:paraId="0000002A">
            <w:pPr>
              <w:jc w:val="center"/>
              <w:rPr>
                <w:sz w:val="20"/>
                <w:szCs w:val="20"/>
                <w:highlight w:val="yellow"/>
              </w:rPr>
            </w:pPr>
            <w:r w:rsidDel="00000000" w:rsidR="00000000" w:rsidRPr="00000000">
              <w:rPr>
                <w:sz w:val="20"/>
                <w:szCs w:val="20"/>
                <w:highlight w:val="yellow"/>
                <w:rtl w:val="0"/>
              </w:rPr>
              <w:t xml:space="preserve">Once Upon a Playground!</w:t>
            </w:r>
          </w:p>
        </w:tc>
        <w:tc>
          <w:tcPr>
            <w:gridSpan w:val="5"/>
            <w:shd w:fill="f2f2f2" w:val="clear"/>
          </w:tcPr>
          <w:p w:rsidR="00000000" w:rsidDel="00000000" w:rsidP="00000000" w:rsidRDefault="00000000" w:rsidRPr="00000000" w14:paraId="0000002D">
            <w:pPr>
              <w:jc w:val="center"/>
              <w:rPr>
                <w:sz w:val="20"/>
                <w:szCs w:val="20"/>
                <w:highlight w:val="cyan"/>
              </w:rPr>
            </w:pPr>
            <w:r w:rsidDel="00000000" w:rsidR="00000000" w:rsidRPr="00000000">
              <w:rPr>
                <w:sz w:val="18"/>
                <w:szCs w:val="18"/>
                <w:highlight w:val="green"/>
                <w:rtl w:val="0"/>
              </w:rPr>
              <w:t xml:space="preserve">From Acorns to the Amazon!</w:t>
            </w:r>
            <w:r w:rsidDel="00000000" w:rsidR="00000000" w:rsidRPr="00000000">
              <w:rPr>
                <w:rtl w:val="0"/>
              </w:rPr>
            </w:r>
          </w:p>
        </w:tc>
        <w:tc>
          <w:tcPr>
            <w:gridSpan w:val="4"/>
            <w:shd w:fill="f2f2f2" w:val="clear"/>
          </w:tcPr>
          <w:p w:rsidR="00000000" w:rsidDel="00000000" w:rsidP="00000000" w:rsidRDefault="00000000" w:rsidRPr="00000000" w14:paraId="00000032">
            <w:pPr>
              <w:jc w:val="center"/>
              <w:rPr>
                <w:sz w:val="18"/>
                <w:szCs w:val="18"/>
                <w:highlight w:val="green"/>
              </w:rPr>
            </w:pPr>
            <w:r w:rsidDel="00000000" w:rsidR="00000000" w:rsidRPr="00000000">
              <w:rPr>
                <w:sz w:val="20"/>
                <w:szCs w:val="20"/>
                <w:highlight w:val="cyan"/>
                <w:rtl w:val="0"/>
              </w:rPr>
              <w:t xml:space="preserve">Wheels, Wings and Waves!</w:t>
            </w:r>
            <w:r w:rsidDel="00000000" w:rsidR="00000000" w:rsidRPr="00000000">
              <w:rPr>
                <w:rtl w:val="0"/>
              </w:rPr>
            </w:r>
          </w:p>
        </w:tc>
      </w:tr>
      <w:tr>
        <w:trPr>
          <w:cantSplit w:val="0"/>
          <w:trHeight w:val="856" w:hRule="atLeast"/>
          <w:tblHeader w:val="0"/>
        </w:trPr>
        <w:tc>
          <w:tcPr>
            <w:shd w:fill="f2f2f2" w:val="clear"/>
          </w:tcPr>
          <w:p w:rsidR="00000000" w:rsidDel="00000000" w:rsidP="00000000" w:rsidRDefault="00000000" w:rsidRPr="00000000" w14:paraId="00000036">
            <w:pPr>
              <w:jc w:val="center"/>
              <w:rPr>
                <w:sz w:val="24"/>
                <w:szCs w:val="24"/>
              </w:rPr>
            </w:pPr>
            <w:r w:rsidDel="00000000" w:rsidR="00000000" w:rsidRPr="00000000">
              <w:rPr>
                <w:rtl w:val="0"/>
              </w:rPr>
            </w:r>
          </w:p>
        </w:tc>
        <w:tc>
          <w:tcPr>
            <w:gridSpan w:val="3"/>
            <w:shd w:fill="f2f2f2" w:val="clear"/>
            <w:vAlign w:val="center"/>
          </w:tcPr>
          <w:p w:rsidR="00000000" w:rsidDel="00000000" w:rsidP="00000000" w:rsidRDefault="00000000" w:rsidRPr="00000000" w14:paraId="00000037">
            <w:pPr>
              <w:jc w:val="center"/>
              <w:rPr>
                <w:sz w:val="20"/>
                <w:szCs w:val="20"/>
              </w:rPr>
            </w:pPr>
            <w:r w:rsidDel="00000000" w:rsidR="00000000" w:rsidRPr="00000000">
              <w:rPr>
                <w:sz w:val="20"/>
                <w:szCs w:val="20"/>
                <w:rtl w:val="0"/>
              </w:rPr>
              <w:t xml:space="preserve">Exploring how children’s lives have changed within and beyond living memory through the changes to schooling and toys since the Victorian era.</w:t>
            </w:r>
          </w:p>
        </w:tc>
        <w:tc>
          <w:tcPr>
            <w:gridSpan w:val="5"/>
            <w:shd w:fill="f2f2f2" w:val="clear"/>
            <w:vAlign w:val="center"/>
          </w:tcPr>
          <w:p w:rsidR="00000000" w:rsidDel="00000000" w:rsidP="00000000" w:rsidRDefault="00000000" w:rsidRPr="00000000" w14:paraId="0000003A">
            <w:pPr>
              <w:jc w:val="center"/>
              <w:rPr>
                <w:sz w:val="20"/>
                <w:szCs w:val="20"/>
              </w:rPr>
            </w:pPr>
            <w:r w:rsidDel="00000000" w:rsidR="00000000" w:rsidRPr="00000000">
              <w:rPr>
                <w:sz w:val="20"/>
                <w:szCs w:val="20"/>
                <w:rtl w:val="0"/>
              </w:rPr>
              <w:t xml:space="preserve">Exploring the history of Thetford Forest and comparison with the Amazon Rainforest.</w:t>
            </w:r>
          </w:p>
        </w:tc>
        <w:tc>
          <w:tcPr>
            <w:gridSpan w:val="4"/>
            <w:shd w:fill="f2f2f2" w:val="clear"/>
            <w:vAlign w:val="center"/>
          </w:tcPr>
          <w:p w:rsidR="00000000" w:rsidDel="00000000" w:rsidP="00000000" w:rsidRDefault="00000000" w:rsidRPr="00000000" w14:paraId="0000003F">
            <w:pPr>
              <w:jc w:val="center"/>
              <w:rPr>
                <w:sz w:val="24"/>
                <w:szCs w:val="24"/>
              </w:rPr>
            </w:pPr>
            <w:r w:rsidDel="00000000" w:rsidR="00000000" w:rsidRPr="00000000">
              <w:rPr>
                <w:sz w:val="20"/>
                <w:szCs w:val="20"/>
                <w:rtl w:val="0"/>
              </w:rPr>
              <w:t xml:space="preserve">Exploring the lives and achievements of Charles Burrell, The Wright Brothers</w:t>
            </w:r>
            <w:r w:rsidDel="00000000" w:rsidR="00000000" w:rsidRPr="00000000">
              <w:rPr>
                <w:b w:val="1"/>
                <w:i w:val="1"/>
                <w:sz w:val="20"/>
                <w:szCs w:val="20"/>
                <w:rtl w:val="0"/>
              </w:rPr>
              <w:t xml:space="preserve"> (change to Amelia Earhart for 2025/2026) </w:t>
            </w:r>
            <w:r w:rsidDel="00000000" w:rsidR="00000000" w:rsidRPr="00000000">
              <w:rPr>
                <w:sz w:val="20"/>
                <w:szCs w:val="20"/>
                <w:rtl w:val="0"/>
              </w:rPr>
              <w:t xml:space="preserve">and Captain Cook.</w:t>
            </w:r>
            <w:r w:rsidDel="00000000" w:rsidR="00000000" w:rsidRPr="00000000">
              <w:rPr>
                <w:rtl w:val="0"/>
              </w:rPr>
            </w:r>
          </w:p>
        </w:tc>
      </w:tr>
      <w:tr>
        <w:trPr>
          <w:cantSplit w:val="0"/>
          <w:trHeight w:val="216" w:hRule="atLeast"/>
          <w:tblHeader w:val="0"/>
        </w:trPr>
        <w:tc>
          <w:tcPr>
            <w:shd w:fill="f2f2f2" w:val="clear"/>
          </w:tcPr>
          <w:p w:rsidR="00000000" w:rsidDel="00000000" w:rsidP="00000000" w:rsidRDefault="00000000" w:rsidRPr="00000000" w14:paraId="00000043">
            <w:pPr>
              <w:jc w:val="center"/>
              <w:rPr>
                <w:sz w:val="24"/>
                <w:szCs w:val="24"/>
              </w:rPr>
            </w:pPr>
            <w:r w:rsidDel="00000000" w:rsidR="00000000" w:rsidRPr="00000000">
              <w:rPr>
                <w:sz w:val="24"/>
                <w:szCs w:val="24"/>
                <w:rtl w:val="0"/>
              </w:rPr>
              <w:t xml:space="preserve">Enrichment</w:t>
            </w:r>
          </w:p>
        </w:tc>
        <w:tc>
          <w:tcPr>
            <w:gridSpan w:val="2"/>
            <w:shd w:fill="f2f2f2" w:val="clear"/>
          </w:tcPr>
          <w:p w:rsidR="00000000" w:rsidDel="00000000" w:rsidP="00000000" w:rsidRDefault="00000000" w:rsidRPr="00000000" w14:paraId="00000044">
            <w:pPr>
              <w:jc w:val="center"/>
              <w:rPr>
                <w:sz w:val="20"/>
                <w:szCs w:val="20"/>
              </w:rPr>
            </w:pPr>
            <w:r w:rsidDel="00000000" w:rsidR="00000000" w:rsidRPr="00000000">
              <w:rPr>
                <w:rtl w:val="0"/>
              </w:rPr>
            </w:r>
          </w:p>
        </w:tc>
        <w:tc>
          <w:tcPr>
            <w:shd w:fill="f2f2f2" w:val="clear"/>
          </w:tcPr>
          <w:p w:rsidR="00000000" w:rsidDel="00000000" w:rsidP="00000000" w:rsidRDefault="00000000" w:rsidRPr="00000000" w14:paraId="00000046">
            <w:pPr>
              <w:rPr>
                <w:sz w:val="16"/>
                <w:szCs w:val="16"/>
              </w:rPr>
            </w:pPr>
            <w:r w:rsidDel="00000000" w:rsidR="00000000" w:rsidRPr="00000000">
              <w:rPr>
                <w:sz w:val="16"/>
                <w:szCs w:val="16"/>
                <w:rtl w:val="0"/>
              </w:rPr>
              <w:t xml:space="preserve">Guy Fawkes 1 week for Bonfire night.</w:t>
            </w:r>
          </w:p>
          <w:p w:rsidR="00000000" w:rsidDel="00000000" w:rsidP="00000000" w:rsidRDefault="00000000" w:rsidRPr="00000000" w14:paraId="00000047">
            <w:pPr>
              <w:rPr>
                <w:sz w:val="16"/>
                <w:szCs w:val="16"/>
              </w:rPr>
            </w:pPr>
            <w:r w:rsidDel="00000000" w:rsidR="00000000" w:rsidRPr="00000000">
              <w:rPr>
                <w:sz w:val="16"/>
                <w:szCs w:val="16"/>
                <w:rtl w:val="0"/>
              </w:rPr>
              <w:t xml:space="preserve">Nativity</w:t>
            </w:r>
          </w:p>
          <w:p w:rsidR="00000000" w:rsidDel="00000000" w:rsidP="00000000" w:rsidRDefault="00000000" w:rsidRPr="00000000" w14:paraId="00000048">
            <w:pPr>
              <w:rPr>
                <w:sz w:val="16"/>
                <w:szCs w:val="16"/>
              </w:rPr>
            </w:pPr>
            <w:r w:rsidDel="00000000" w:rsidR="00000000" w:rsidRPr="00000000">
              <w:rPr>
                <w:sz w:val="16"/>
                <w:szCs w:val="16"/>
                <w:rtl w:val="0"/>
              </w:rPr>
              <w:t xml:space="preserve">Christmas</w:t>
            </w:r>
          </w:p>
        </w:tc>
        <w:tc>
          <w:tcPr>
            <w:shd w:fill="f2f2f2" w:val="clear"/>
          </w:tcPr>
          <w:p w:rsidR="00000000" w:rsidDel="00000000" w:rsidP="00000000" w:rsidRDefault="00000000" w:rsidRPr="00000000" w14:paraId="00000049">
            <w:pPr>
              <w:jc w:val="center"/>
              <w:rPr>
                <w:sz w:val="20"/>
                <w:szCs w:val="20"/>
              </w:rPr>
            </w:pPr>
            <w:r w:rsidDel="00000000" w:rsidR="00000000" w:rsidRPr="00000000">
              <w:rPr>
                <w:sz w:val="20"/>
                <w:szCs w:val="20"/>
                <w:rtl w:val="0"/>
              </w:rPr>
              <w:t xml:space="preserve">Easter</w:t>
            </w:r>
          </w:p>
          <w:p w:rsidR="00000000" w:rsidDel="00000000" w:rsidP="00000000" w:rsidRDefault="00000000" w:rsidRPr="00000000" w14:paraId="0000004A">
            <w:pPr>
              <w:jc w:val="center"/>
              <w:rPr>
                <w:sz w:val="20"/>
                <w:szCs w:val="20"/>
              </w:rPr>
            </w:pPr>
            <w:r w:rsidDel="00000000" w:rsidR="00000000" w:rsidRPr="00000000">
              <w:rPr>
                <w:rtl w:val="0"/>
              </w:rPr>
            </w:r>
          </w:p>
        </w:tc>
        <w:tc>
          <w:tcPr>
            <w:gridSpan w:val="4"/>
            <w:shd w:fill="f2f2f2" w:val="clear"/>
          </w:tcPr>
          <w:p w:rsidR="00000000" w:rsidDel="00000000" w:rsidP="00000000" w:rsidRDefault="00000000" w:rsidRPr="00000000" w14:paraId="0000004B">
            <w:pPr>
              <w:jc w:val="center"/>
              <w:rPr>
                <w:sz w:val="20"/>
                <w:szCs w:val="20"/>
              </w:rPr>
            </w:pPr>
            <w:r w:rsidDel="00000000" w:rsidR="00000000" w:rsidRPr="00000000">
              <w:rPr>
                <w:rtl w:val="0"/>
              </w:rPr>
            </w:r>
          </w:p>
        </w:tc>
        <w:tc>
          <w:tcPr>
            <w:shd w:fill="f2f2f2" w:val="clear"/>
          </w:tcPr>
          <w:p w:rsidR="00000000" w:rsidDel="00000000" w:rsidP="00000000" w:rsidRDefault="00000000" w:rsidRPr="00000000" w14:paraId="0000004F">
            <w:pPr>
              <w:jc w:val="center"/>
              <w:rPr>
                <w:sz w:val="20"/>
                <w:szCs w:val="20"/>
              </w:rPr>
            </w:pPr>
            <w:r w:rsidDel="00000000" w:rsidR="00000000" w:rsidRPr="00000000">
              <w:rPr>
                <w:rtl w:val="0"/>
              </w:rPr>
            </w:r>
          </w:p>
        </w:tc>
        <w:tc>
          <w:tcPr>
            <w:gridSpan w:val="3"/>
            <w:shd w:fill="f2f2f2" w:val="clear"/>
          </w:tcPr>
          <w:p w:rsidR="00000000" w:rsidDel="00000000" w:rsidP="00000000" w:rsidRDefault="00000000" w:rsidRPr="00000000" w14:paraId="00000050">
            <w:pPr>
              <w:jc w:val="center"/>
              <w:rPr>
                <w:sz w:val="20"/>
                <w:szCs w:val="20"/>
              </w:rPr>
            </w:pPr>
            <w:r w:rsidDel="00000000" w:rsidR="00000000" w:rsidRPr="00000000">
              <w:rPr>
                <w:sz w:val="20"/>
                <w:szCs w:val="20"/>
                <w:rtl w:val="0"/>
              </w:rPr>
              <w:t xml:space="preserve">Sports day</w:t>
            </w:r>
          </w:p>
        </w:tc>
      </w:tr>
      <w:tr>
        <w:trPr>
          <w:cantSplit w:val="0"/>
          <w:trHeight w:val="216" w:hRule="atLeast"/>
          <w:tblHeader w:val="0"/>
        </w:trPr>
        <w:tc>
          <w:tcPr>
            <w:shd w:fill="f2f2f2" w:val="clear"/>
          </w:tcPr>
          <w:p w:rsidR="00000000" w:rsidDel="00000000" w:rsidP="00000000" w:rsidRDefault="00000000" w:rsidRPr="00000000" w14:paraId="00000053">
            <w:pPr>
              <w:jc w:val="center"/>
              <w:rPr>
                <w:sz w:val="24"/>
                <w:szCs w:val="24"/>
              </w:rPr>
            </w:pPr>
            <w:r w:rsidDel="00000000" w:rsidR="00000000" w:rsidRPr="00000000">
              <w:rPr>
                <w:sz w:val="24"/>
                <w:szCs w:val="24"/>
                <w:rtl w:val="0"/>
              </w:rPr>
              <w:t xml:space="preserve">Trips</w:t>
            </w:r>
          </w:p>
        </w:tc>
        <w:tc>
          <w:tcPr>
            <w:gridSpan w:val="3"/>
            <w:shd w:fill="f2f2f2" w:val="clear"/>
            <w:vAlign w:val="center"/>
          </w:tcPr>
          <w:p w:rsidR="00000000" w:rsidDel="00000000" w:rsidP="00000000" w:rsidRDefault="00000000" w:rsidRPr="00000000" w14:paraId="00000054">
            <w:pPr>
              <w:jc w:val="left"/>
              <w:rPr>
                <w:sz w:val="18"/>
                <w:szCs w:val="18"/>
              </w:rPr>
            </w:pPr>
            <w:r w:rsidDel="00000000" w:rsidR="00000000" w:rsidRPr="00000000">
              <w:rPr>
                <w:sz w:val="20"/>
                <w:szCs w:val="20"/>
                <w:rtl w:val="0"/>
              </w:rPr>
              <w:t xml:space="preserve">Ancient House Toy Workshop</w:t>
            </w:r>
            <w:r w:rsidDel="00000000" w:rsidR="00000000" w:rsidRPr="00000000">
              <w:rPr>
                <w:sz w:val="18"/>
                <w:szCs w:val="18"/>
                <w:rtl w:val="0"/>
              </w:rPr>
              <w:t xml:space="preserve">(History)</w:t>
            </w:r>
          </w:p>
        </w:tc>
        <w:tc>
          <w:tcPr>
            <w:gridSpan w:val="5"/>
            <w:shd w:fill="f2f2f2" w:val="clear"/>
          </w:tcPr>
          <w:p w:rsidR="00000000" w:rsidDel="00000000" w:rsidP="00000000" w:rsidRDefault="00000000" w:rsidRPr="00000000" w14:paraId="00000057">
            <w:pPr>
              <w:jc w:val="center"/>
              <w:rPr>
                <w:sz w:val="20"/>
                <w:szCs w:val="20"/>
              </w:rPr>
            </w:pPr>
            <w:r w:rsidDel="00000000" w:rsidR="00000000" w:rsidRPr="00000000">
              <w:rPr>
                <w:sz w:val="20"/>
                <w:szCs w:val="20"/>
                <w:rtl w:val="0"/>
              </w:rPr>
              <w:t xml:space="preserve">Zoo (Science link)</w:t>
            </w:r>
          </w:p>
        </w:tc>
        <w:tc>
          <w:tcPr>
            <w:gridSpan w:val="4"/>
            <w:shd w:fill="f2f2f2" w:val="clear"/>
          </w:tcPr>
          <w:p w:rsidR="00000000" w:rsidDel="00000000" w:rsidP="00000000" w:rsidRDefault="00000000" w:rsidRPr="00000000" w14:paraId="0000005C">
            <w:pPr>
              <w:jc w:val="center"/>
              <w:rPr>
                <w:sz w:val="20"/>
                <w:szCs w:val="20"/>
              </w:rPr>
            </w:pPr>
            <w:r w:rsidDel="00000000" w:rsidR="00000000" w:rsidRPr="00000000">
              <w:rPr>
                <w:sz w:val="20"/>
                <w:szCs w:val="20"/>
                <w:rtl w:val="0"/>
              </w:rPr>
              <w:t xml:space="preserve">Charles Burrell Museum (History)</w:t>
            </w:r>
          </w:p>
        </w:tc>
      </w:tr>
      <w:tr>
        <w:trPr>
          <w:cantSplit w:val="0"/>
          <w:trHeight w:val="216" w:hRule="atLeast"/>
          <w:tblHeader w:val="0"/>
        </w:trPr>
        <w:tc>
          <w:tcPr>
            <w:shd w:fill="f2f2f2" w:val="clear"/>
          </w:tcPr>
          <w:p w:rsidR="00000000" w:rsidDel="00000000" w:rsidP="00000000" w:rsidRDefault="00000000" w:rsidRPr="00000000" w14:paraId="00000060">
            <w:pPr>
              <w:rPr>
                <w:color w:val="7030a0"/>
              </w:rPr>
            </w:pPr>
            <w:r w:rsidDel="00000000" w:rsidR="00000000" w:rsidRPr="00000000">
              <w:rPr>
                <w:color w:val="7030a0"/>
                <w:rtl w:val="0"/>
              </w:rPr>
              <w:t xml:space="preserve">Curious Quests</w:t>
            </w:r>
          </w:p>
          <w:p w:rsidR="00000000" w:rsidDel="00000000" w:rsidP="00000000" w:rsidRDefault="00000000" w:rsidRPr="00000000" w14:paraId="00000061">
            <w:pPr>
              <w:rPr>
                <w:color w:val="7030a0"/>
              </w:rPr>
            </w:pPr>
            <w:r w:rsidDel="00000000" w:rsidR="00000000" w:rsidRPr="00000000">
              <w:rPr>
                <w:rtl w:val="0"/>
              </w:rPr>
            </w:r>
          </w:p>
          <w:p w:rsidR="00000000" w:rsidDel="00000000" w:rsidP="00000000" w:rsidRDefault="00000000" w:rsidRPr="00000000" w14:paraId="00000062">
            <w:pPr>
              <w:rPr>
                <w:color w:val="7030a0"/>
              </w:rPr>
            </w:pPr>
            <w:r w:rsidDel="00000000" w:rsidR="00000000" w:rsidRPr="00000000">
              <w:rPr>
                <w:color w:val="7030a0"/>
                <w:rtl w:val="0"/>
              </w:rPr>
              <w:t xml:space="preserve">English - Writing</w:t>
            </w:r>
          </w:p>
          <w:p w:rsidR="00000000" w:rsidDel="00000000" w:rsidP="00000000" w:rsidRDefault="00000000" w:rsidRPr="00000000" w14:paraId="00000063">
            <w:pPr>
              <w:rPr>
                <w:color w:val="7030a0"/>
              </w:rPr>
            </w:pPr>
            <w:r w:rsidDel="00000000" w:rsidR="00000000" w:rsidRPr="00000000">
              <w:rPr>
                <w:color w:val="7030a0"/>
                <w:rtl w:val="0"/>
              </w:rPr>
              <w:t xml:space="preserve">(Text types)</w:t>
            </w:r>
          </w:p>
        </w:tc>
        <w:tc>
          <w:tcPr>
            <w:gridSpan w:val="2"/>
            <w:shd w:fill="ffffff" w:val="clear"/>
          </w:tcPr>
          <w:p w:rsidR="00000000" w:rsidDel="00000000" w:rsidP="00000000" w:rsidRDefault="00000000" w:rsidRPr="00000000" w14:paraId="00000064">
            <w:pPr>
              <w:rPr>
                <w:b w:val="1"/>
                <w:color w:val="7030a0"/>
                <w:sz w:val="16"/>
                <w:szCs w:val="16"/>
              </w:rPr>
            </w:pPr>
            <w:r w:rsidDel="00000000" w:rsidR="00000000" w:rsidRPr="00000000">
              <w:rPr>
                <w:b w:val="1"/>
                <w:color w:val="7030a0"/>
                <w:sz w:val="16"/>
                <w:szCs w:val="16"/>
                <w:rtl w:val="0"/>
              </w:rPr>
              <w:t xml:space="preserve">Fiction</w:t>
            </w:r>
          </w:p>
          <w:p w:rsidR="00000000" w:rsidDel="00000000" w:rsidP="00000000" w:rsidRDefault="00000000" w:rsidRPr="00000000" w14:paraId="00000065">
            <w:pPr>
              <w:rPr>
                <w:color w:val="7030a0"/>
                <w:sz w:val="16"/>
                <w:szCs w:val="16"/>
              </w:rPr>
            </w:pPr>
            <w:r w:rsidDel="00000000" w:rsidR="00000000" w:rsidRPr="00000000">
              <w:rPr>
                <w:color w:val="7030a0"/>
                <w:sz w:val="16"/>
                <w:szCs w:val="16"/>
                <w:rtl w:val="0"/>
              </w:rPr>
              <w:t xml:space="preserve">Character descriptions</w:t>
            </w:r>
          </w:p>
          <w:p w:rsidR="00000000" w:rsidDel="00000000" w:rsidP="00000000" w:rsidRDefault="00000000" w:rsidRPr="00000000" w14:paraId="00000066">
            <w:pPr>
              <w:rPr>
                <w:color w:val="7030a0"/>
                <w:sz w:val="16"/>
                <w:szCs w:val="16"/>
              </w:rPr>
            </w:pPr>
            <w:r w:rsidDel="00000000" w:rsidR="00000000" w:rsidRPr="00000000">
              <w:rPr>
                <w:color w:val="7030a0"/>
                <w:sz w:val="16"/>
                <w:szCs w:val="16"/>
                <w:rtl w:val="0"/>
              </w:rPr>
              <w:t xml:space="preserve">(2 weeks)</w:t>
            </w:r>
          </w:p>
          <w:p w:rsidR="00000000" w:rsidDel="00000000" w:rsidP="00000000" w:rsidRDefault="00000000" w:rsidRPr="00000000" w14:paraId="00000067">
            <w:pPr>
              <w:rPr>
                <w:color w:val="7030a0"/>
                <w:sz w:val="16"/>
                <w:szCs w:val="16"/>
              </w:rPr>
            </w:pPr>
            <w:r w:rsidDel="00000000" w:rsidR="00000000" w:rsidRPr="00000000">
              <w:rPr>
                <w:color w:val="7030a0"/>
                <w:sz w:val="16"/>
                <w:szCs w:val="16"/>
              </w:rPr>
              <w:drawing>
                <wp:inline distB="114300" distT="114300" distL="114300" distR="114300">
                  <wp:extent cx="746402" cy="1080996"/>
                  <wp:effectExtent b="0" l="0" r="0" t="0"/>
                  <wp:docPr id="139"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746402" cy="1080996"/>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rPr>
                <w:color w:val="7030a0"/>
                <w:sz w:val="16"/>
                <w:szCs w:val="16"/>
              </w:rPr>
            </w:pPr>
            <w:r w:rsidDel="00000000" w:rsidR="00000000" w:rsidRPr="00000000">
              <w:rPr>
                <w:rtl w:val="0"/>
              </w:rPr>
            </w:r>
          </w:p>
          <w:p w:rsidR="00000000" w:rsidDel="00000000" w:rsidP="00000000" w:rsidRDefault="00000000" w:rsidRPr="00000000" w14:paraId="00000069">
            <w:pPr>
              <w:rPr>
                <w:b w:val="1"/>
                <w:color w:val="7030a0"/>
                <w:sz w:val="16"/>
                <w:szCs w:val="16"/>
              </w:rPr>
            </w:pPr>
            <w:r w:rsidDel="00000000" w:rsidR="00000000" w:rsidRPr="00000000">
              <w:rPr>
                <w:b w:val="1"/>
                <w:color w:val="7030a0"/>
                <w:sz w:val="16"/>
                <w:szCs w:val="16"/>
                <w:rtl w:val="0"/>
              </w:rPr>
              <w:t xml:space="preserve">Non-Fiction</w:t>
            </w:r>
          </w:p>
          <w:p w:rsidR="00000000" w:rsidDel="00000000" w:rsidP="00000000" w:rsidRDefault="00000000" w:rsidRPr="00000000" w14:paraId="0000006A">
            <w:pPr>
              <w:rPr>
                <w:color w:val="7030a0"/>
                <w:sz w:val="16"/>
                <w:szCs w:val="16"/>
              </w:rPr>
            </w:pPr>
            <w:r w:rsidDel="00000000" w:rsidR="00000000" w:rsidRPr="00000000">
              <w:rPr>
                <w:color w:val="7030a0"/>
                <w:sz w:val="16"/>
                <w:szCs w:val="16"/>
                <w:rtl w:val="0"/>
              </w:rPr>
              <w:t xml:space="preserve">Letters</w:t>
            </w:r>
          </w:p>
          <w:p w:rsidR="00000000" w:rsidDel="00000000" w:rsidP="00000000" w:rsidRDefault="00000000" w:rsidRPr="00000000" w14:paraId="0000006B">
            <w:pPr>
              <w:rPr>
                <w:color w:val="7030a0"/>
                <w:sz w:val="16"/>
                <w:szCs w:val="16"/>
              </w:rPr>
            </w:pPr>
            <w:r w:rsidDel="00000000" w:rsidR="00000000" w:rsidRPr="00000000">
              <w:rPr>
                <w:color w:val="7030a0"/>
                <w:sz w:val="16"/>
                <w:szCs w:val="16"/>
                <w:rtl w:val="0"/>
              </w:rPr>
              <w:t xml:space="preserve">(2 weeks)</w:t>
            </w:r>
          </w:p>
          <w:p w:rsidR="00000000" w:rsidDel="00000000" w:rsidP="00000000" w:rsidRDefault="00000000" w:rsidRPr="00000000" w14:paraId="0000006C">
            <w:pPr>
              <w:rPr>
                <w:sz w:val="16"/>
                <w:szCs w:val="16"/>
              </w:rPr>
            </w:pPr>
            <w:r w:rsidDel="00000000" w:rsidR="00000000" w:rsidRPr="00000000">
              <w:rPr>
                <w:sz w:val="16"/>
                <w:szCs w:val="16"/>
              </w:rPr>
              <w:drawing>
                <wp:inline distB="114300" distT="114300" distL="114300" distR="114300">
                  <wp:extent cx="847725" cy="673100"/>
                  <wp:effectExtent b="0" l="0" r="0" t="0"/>
                  <wp:docPr id="146" name="image19.png"/>
                  <a:graphic>
                    <a:graphicData uri="http://schemas.openxmlformats.org/drawingml/2006/picture">
                      <pic:pic>
                        <pic:nvPicPr>
                          <pic:cNvPr id="0" name="image19.png"/>
                          <pic:cNvPicPr preferRelativeResize="0"/>
                        </pic:nvPicPr>
                        <pic:blipFill>
                          <a:blip r:embed="rId8"/>
                          <a:srcRect b="0" l="0" r="0" t="0"/>
                          <a:stretch>
                            <a:fillRect/>
                          </a:stretch>
                        </pic:blipFill>
                        <pic:spPr>
                          <a:xfrm>
                            <a:off x="0" y="0"/>
                            <a:ext cx="847725" cy="673100"/>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rPr>
                <w:sz w:val="16"/>
                <w:szCs w:val="16"/>
              </w:rPr>
            </w:pPr>
            <w:r w:rsidDel="00000000" w:rsidR="00000000" w:rsidRPr="00000000">
              <w:rPr>
                <w:rtl w:val="0"/>
              </w:rPr>
            </w:r>
          </w:p>
          <w:p w:rsidR="00000000" w:rsidDel="00000000" w:rsidP="00000000" w:rsidRDefault="00000000" w:rsidRPr="00000000" w14:paraId="0000006E">
            <w:pPr>
              <w:rPr>
                <w:b w:val="1"/>
                <w:color w:val="7030a0"/>
                <w:sz w:val="16"/>
                <w:szCs w:val="16"/>
              </w:rPr>
            </w:pPr>
            <w:r w:rsidDel="00000000" w:rsidR="00000000" w:rsidRPr="00000000">
              <w:rPr>
                <w:b w:val="1"/>
                <w:color w:val="7030a0"/>
                <w:sz w:val="16"/>
                <w:szCs w:val="16"/>
                <w:rtl w:val="0"/>
              </w:rPr>
              <w:t xml:space="preserve">Poetry </w:t>
            </w:r>
          </w:p>
          <w:p w:rsidR="00000000" w:rsidDel="00000000" w:rsidP="00000000" w:rsidRDefault="00000000" w:rsidRPr="00000000" w14:paraId="0000006F">
            <w:pPr>
              <w:rPr>
                <w:color w:val="7030a0"/>
                <w:sz w:val="16"/>
                <w:szCs w:val="16"/>
              </w:rPr>
            </w:pPr>
            <w:r w:rsidDel="00000000" w:rsidR="00000000" w:rsidRPr="00000000">
              <w:rPr>
                <w:color w:val="7030a0"/>
                <w:sz w:val="16"/>
                <w:szCs w:val="16"/>
                <w:rtl w:val="0"/>
              </w:rPr>
              <w:t xml:space="preserve">Developing vocabulary</w:t>
            </w:r>
          </w:p>
          <w:p w:rsidR="00000000" w:rsidDel="00000000" w:rsidP="00000000" w:rsidRDefault="00000000" w:rsidRPr="00000000" w14:paraId="00000070">
            <w:pPr>
              <w:rPr>
                <w:color w:val="7030a0"/>
                <w:sz w:val="16"/>
                <w:szCs w:val="16"/>
              </w:rPr>
            </w:pPr>
            <w:r w:rsidDel="00000000" w:rsidR="00000000" w:rsidRPr="00000000">
              <w:rPr>
                <w:color w:val="7030a0"/>
                <w:sz w:val="16"/>
                <w:szCs w:val="16"/>
                <w:rtl w:val="0"/>
              </w:rPr>
              <w:t xml:space="preserve">(1 week)</w:t>
            </w:r>
          </w:p>
          <w:p w:rsidR="00000000" w:rsidDel="00000000" w:rsidP="00000000" w:rsidRDefault="00000000" w:rsidRPr="00000000" w14:paraId="00000071">
            <w:pPr>
              <w:rPr>
                <w:color w:val="7030a0"/>
                <w:sz w:val="16"/>
                <w:szCs w:val="16"/>
              </w:rPr>
            </w:pPr>
            <w:r w:rsidDel="00000000" w:rsidR="00000000" w:rsidRPr="00000000">
              <w:rPr>
                <w:color w:val="7030a0"/>
                <w:sz w:val="16"/>
                <w:szCs w:val="16"/>
              </w:rPr>
              <w:drawing>
                <wp:inline distB="0" distT="0" distL="114300" distR="114300">
                  <wp:extent cx="817245" cy="1054100"/>
                  <wp:effectExtent b="0" l="0" r="0" t="0"/>
                  <wp:docPr id="137"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817245" cy="1054100"/>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rPr>
                <w:color w:val="7030a0"/>
                <w:sz w:val="16"/>
                <w:szCs w:val="16"/>
              </w:rPr>
            </w:pPr>
            <w:r w:rsidDel="00000000" w:rsidR="00000000" w:rsidRPr="00000000">
              <w:rPr>
                <w:rtl w:val="0"/>
              </w:rPr>
            </w:r>
          </w:p>
        </w:tc>
        <w:tc>
          <w:tcPr>
            <w:shd w:fill="ffffff" w:val="clear"/>
          </w:tcPr>
          <w:p w:rsidR="00000000" w:rsidDel="00000000" w:rsidP="00000000" w:rsidRDefault="00000000" w:rsidRPr="00000000" w14:paraId="00000074">
            <w:pPr>
              <w:rPr>
                <w:b w:val="1"/>
                <w:color w:val="7030a0"/>
                <w:sz w:val="16"/>
                <w:szCs w:val="16"/>
              </w:rPr>
            </w:pPr>
            <w:r w:rsidDel="00000000" w:rsidR="00000000" w:rsidRPr="00000000">
              <w:rPr>
                <w:b w:val="1"/>
                <w:color w:val="7030a0"/>
                <w:sz w:val="16"/>
                <w:szCs w:val="16"/>
                <w:rtl w:val="0"/>
              </w:rPr>
              <w:t xml:space="preserve">Fiction</w:t>
            </w:r>
          </w:p>
          <w:p w:rsidR="00000000" w:rsidDel="00000000" w:rsidP="00000000" w:rsidRDefault="00000000" w:rsidRPr="00000000" w14:paraId="00000075">
            <w:pPr>
              <w:rPr>
                <w:color w:val="7030a0"/>
                <w:sz w:val="16"/>
                <w:szCs w:val="16"/>
              </w:rPr>
            </w:pPr>
            <w:r w:rsidDel="00000000" w:rsidR="00000000" w:rsidRPr="00000000">
              <w:rPr>
                <w:color w:val="7030a0"/>
                <w:sz w:val="16"/>
                <w:szCs w:val="16"/>
                <w:rtl w:val="0"/>
              </w:rPr>
              <w:t xml:space="preserve">Stories with familiar settings</w:t>
            </w:r>
          </w:p>
          <w:p w:rsidR="00000000" w:rsidDel="00000000" w:rsidP="00000000" w:rsidRDefault="00000000" w:rsidRPr="00000000" w14:paraId="00000076">
            <w:pPr>
              <w:rPr>
                <w:color w:val="7030a0"/>
                <w:sz w:val="16"/>
                <w:szCs w:val="16"/>
              </w:rPr>
            </w:pPr>
            <w:r w:rsidDel="00000000" w:rsidR="00000000" w:rsidRPr="00000000">
              <w:rPr>
                <w:color w:val="7030a0"/>
                <w:sz w:val="16"/>
                <w:szCs w:val="16"/>
                <w:rtl w:val="0"/>
              </w:rPr>
              <w:t xml:space="preserve">(2 weeks)</w:t>
            </w:r>
          </w:p>
          <w:p w:rsidR="00000000" w:rsidDel="00000000" w:rsidP="00000000" w:rsidRDefault="00000000" w:rsidRPr="00000000" w14:paraId="00000077">
            <w:pPr>
              <w:jc w:val="center"/>
              <w:rPr>
                <w:color w:val="7030a0"/>
                <w:sz w:val="16"/>
                <w:szCs w:val="16"/>
              </w:rPr>
            </w:pPr>
            <w:r w:rsidDel="00000000" w:rsidR="00000000" w:rsidRPr="00000000">
              <w:rPr/>
              <w:drawing>
                <wp:inline distB="114300" distT="114300" distL="114300" distR="114300">
                  <wp:extent cx="847725" cy="914400"/>
                  <wp:effectExtent b="0" l="0" r="0" t="0"/>
                  <wp:docPr id="141" name="image11.png"/>
                  <a:graphic>
                    <a:graphicData uri="http://schemas.openxmlformats.org/drawingml/2006/picture">
                      <pic:pic>
                        <pic:nvPicPr>
                          <pic:cNvPr id="0" name="image11.png"/>
                          <pic:cNvPicPr preferRelativeResize="0"/>
                        </pic:nvPicPr>
                        <pic:blipFill>
                          <a:blip r:embed="rId10"/>
                          <a:srcRect b="0" l="0" r="0" t="0"/>
                          <a:stretch>
                            <a:fillRect/>
                          </a:stretch>
                        </pic:blipFill>
                        <pic:spPr>
                          <a:xfrm>
                            <a:off x="0" y="0"/>
                            <a:ext cx="847725" cy="914400"/>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rPr>
                <w:color w:val="7030a0"/>
                <w:sz w:val="16"/>
                <w:szCs w:val="16"/>
              </w:rPr>
            </w:pPr>
            <w:r w:rsidDel="00000000" w:rsidR="00000000" w:rsidRPr="00000000">
              <w:rPr>
                <w:rtl w:val="0"/>
              </w:rPr>
            </w:r>
          </w:p>
          <w:p w:rsidR="00000000" w:rsidDel="00000000" w:rsidP="00000000" w:rsidRDefault="00000000" w:rsidRPr="00000000" w14:paraId="00000079">
            <w:pPr>
              <w:rPr>
                <w:b w:val="1"/>
                <w:color w:val="7030a0"/>
                <w:sz w:val="16"/>
                <w:szCs w:val="16"/>
              </w:rPr>
            </w:pPr>
            <w:r w:rsidDel="00000000" w:rsidR="00000000" w:rsidRPr="00000000">
              <w:rPr>
                <w:b w:val="1"/>
                <w:color w:val="7030a0"/>
                <w:sz w:val="16"/>
                <w:szCs w:val="16"/>
                <w:rtl w:val="0"/>
              </w:rPr>
              <w:t xml:space="preserve">Non-Fiction</w:t>
            </w:r>
          </w:p>
          <w:p w:rsidR="00000000" w:rsidDel="00000000" w:rsidP="00000000" w:rsidRDefault="00000000" w:rsidRPr="00000000" w14:paraId="0000007A">
            <w:pPr>
              <w:rPr>
                <w:color w:val="7030a0"/>
                <w:sz w:val="16"/>
                <w:szCs w:val="16"/>
              </w:rPr>
            </w:pPr>
            <w:r w:rsidDel="00000000" w:rsidR="00000000" w:rsidRPr="00000000">
              <w:rPr>
                <w:color w:val="7030a0"/>
                <w:sz w:val="16"/>
                <w:szCs w:val="16"/>
                <w:rtl w:val="0"/>
              </w:rPr>
              <w:t xml:space="preserve">Recounts from personal experience</w:t>
            </w:r>
          </w:p>
          <w:p w:rsidR="00000000" w:rsidDel="00000000" w:rsidP="00000000" w:rsidRDefault="00000000" w:rsidRPr="00000000" w14:paraId="0000007B">
            <w:pPr>
              <w:rPr>
                <w:color w:val="7030a0"/>
                <w:sz w:val="16"/>
                <w:szCs w:val="16"/>
              </w:rPr>
            </w:pPr>
            <w:r w:rsidDel="00000000" w:rsidR="00000000" w:rsidRPr="00000000">
              <w:rPr>
                <w:sz w:val="16"/>
                <w:szCs w:val="16"/>
              </w:rPr>
              <w:drawing>
                <wp:inline distB="114300" distT="114300" distL="114300" distR="114300">
                  <wp:extent cx="847725" cy="736600"/>
                  <wp:effectExtent b="0" l="0" r="0" t="0"/>
                  <wp:docPr id="144" name="image12.png"/>
                  <a:graphic>
                    <a:graphicData uri="http://schemas.openxmlformats.org/drawingml/2006/picture">
                      <pic:pic>
                        <pic:nvPicPr>
                          <pic:cNvPr id="0" name="image12.png"/>
                          <pic:cNvPicPr preferRelativeResize="0"/>
                        </pic:nvPicPr>
                        <pic:blipFill>
                          <a:blip r:embed="rId11"/>
                          <a:srcRect b="0" l="0" r="0" t="0"/>
                          <a:stretch>
                            <a:fillRect/>
                          </a:stretch>
                        </pic:blipFill>
                        <pic:spPr>
                          <a:xfrm>
                            <a:off x="0" y="0"/>
                            <a:ext cx="847725" cy="736600"/>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rPr>
                <w:color w:val="7030a0"/>
                <w:sz w:val="16"/>
                <w:szCs w:val="16"/>
              </w:rPr>
            </w:pPr>
            <w:r w:rsidDel="00000000" w:rsidR="00000000" w:rsidRPr="00000000">
              <w:rPr>
                <w:rtl w:val="0"/>
              </w:rPr>
            </w:r>
          </w:p>
          <w:p w:rsidR="00000000" w:rsidDel="00000000" w:rsidP="00000000" w:rsidRDefault="00000000" w:rsidRPr="00000000" w14:paraId="0000007D">
            <w:pPr>
              <w:rPr>
                <w:b w:val="1"/>
                <w:color w:val="7030a0"/>
                <w:sz w:val="16"/>
                <w:szCs w:val="16"/>
              </w:rPr>
            </w:pPr>
            <w:r w:rsidDel="00000000" w:rsidR="00000000" w:rsidRPr="00000000">
              <w:rPr>
                <w:b w:val="1"/>
                <w:color w:val="7030a0"/>
                <w:sz w:val="16"/>
                <w:szCs w:val="16"/>
                <w:rtl w:val="0"/>
              </w:rPr>
              <w:t xml:space="preserve">Poetry </w:t>
            </w:r>
          </w:p>
          <w:p w:rsidR="00000000" w:rsidDel="00000000" w:rsidP="00000000" w:rsidRDefault="00000000" w:rsidRPr="00000000" w14:paraId="0000007E">
            <w:pPr>
              <w:rPr>
                <w:color w:val="7030a0"/>
                <w:sz w:val="16"/>
                <w:szCs w:val="16"/>
              </w:rPr>
            </w:pPr>
            <w:r w:rsidDel="00000000" w:rsidR="00000000" w:rsidRPr="00000000">
              <w:rPr>
                <w:color w:val="7030a0"/>
                <w:sz w:val="16"/>
                <w:szCs w:val="16"/>
                <w:rtl w:val="0"/>
              </w:rPr>
              <w:t xml:space="preserve">On a theme – humorous</w:t>
            </w:r>
          </w:p>
          <w:p w:rsidR="00000000" w:rsidDel="00000000" w:rsidP="00000000" w:rsidRDefault="00000000" w:rsidRPr="00000000" w14:paraId="0000007F">
            <w:pPr>
              <w:rPr>
                <w:color w:val="7030a0"/>
                <w:sz w:val="16"/>
                <w:szCs w:val="16"/>
              </w:rPr>
            </w:pPr>
            <w:r w:rsidDel="00000000" w:rsidR="00000000" w:rsidRPr="00000000">
              <w:rPr>
                <w:color w:val="7030a0"/>
                <w:sz w:val="16"/>
                <w:szCs w:val="16"/>
                <w:rtl w:val="0"/>
              </w:rPr>
              <w:t xml:space="preserve">(1 week)</w:t>
            </w:r>
          </w:p>
          <w:p w:rsidR="00000000" w:rsidDel="00000000" w:rsidP="00000000" w:rsidRDefault="00000000" w:rsidRPr="00000000" w14:paraId="00000080">
            <w:pPr>
              <w:rPr>
                <w:color w:val="7030a0"/>
                <w:sz w:val="16"/>
                <w:szCs w:val="16"/>
              </w:rPr>
            </w:pPr>
            <w:r w:rsidDel="00000000" w:rsidR="00000000" w:rsidRPr="00000000">
              <w:rPr>
                <w:color w:val="7030a0"/>
                <w:sz w:val="16"/>
                <w:szCs w:val="16"/>
              </w:rPr>
              <w:drawing>
                <wp:inline distB="114300" distT="114300" distL="114300" distR="114300">
                  <wp:extent cx="847725" cy="1117600"/>
                  <wp:effectExtent b="0" l="0" r="0" t="0"/>
                  <wp:docPr id="132"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847725" cy="1117600"/>
                          </a:xfrm>
                          <a:prstGeom prst="rect"/>
                          <a:ln/>
                        </pic:spPr>
                      </pic:pic>
                    </a:graphicData>
                  </a:graphic>
                </wp:inline>
              </w:drawing>
            </w:r>
            <w:r w:rsidDel="00000000" w:rsidR="00000000" w:rsidRPr="00000000">
              <w:rPr>
                <w:rtl w:val="0"/>
              </w:rPr>
            </w:r>
          </w:p>
        </w:tc>
        <w:tc>
          <w:tcPr>
            <w:shd w:fill="ffffff" w:val="clear"/>
          </w:tcPr>
          <w:p w:rsidR="00000000" w:rsidDel="00000000" w:rsidP="00000000" w:rsidRDefault="00000000" w:rsidRPr="00000000" w14:paraId="00000081">
            <w:pPr>
              <w:rPr>
                <w:color w:val="7030a0"/>
                <w:sz w:val="16"/>
                <w:szCs w:val="16"/>
              </w:rPr>
            </w:pPr>
            <w:r w:rsidDel="00000000" w:rsidR="00000000" w:rsidRPr="00000000">
              <w:rPr>
                <w:b w:val="1"/>
                <w:color w:val="7030a0"/>
                <w:sz w:val="16"/>
                <w:szCs w:val="16"/>
                <w:rtl w:val="0"/>
              </w:rPr>
              <w:t xml:space="preserve">Fiction</w:t>
            </w:r>
            <w:r w:rsidDel="00000000" w:rsidR="00000000" w:rsidRPr="00000000">
              <w:rPr>
                <w:rtl w:val="0"/>
              </w:rPr>
            </w:r>
          </w:p>
          <w:p w:rsidR="00000000" w:rsidDel="00000000" w:rsidP="00000000" w:rsidRDefault="00000000" w:rsidRPr="00000000" w14:paraId="00000082">
            <w:pPr>
              <w:rPr>
                <w:color w:val="7030a0"/>
                <w:sz w:val="16"/>
                <w:szCs w:val="16"/>
              </w:rPr>
            </w:pPr>
            <w:r w:rsidDel="00000000" w:rsidR="00000000" w:rsidRPr="00000000">
              <w:rPr>
                <w:color w:val="7030a0"/>
                <w:sz w:val="16"/>
                <w:szCs w:val="16"/>
                <w:rtl w:val="0"/>
              </w:rPr>
              <w:t xml:space="preserve">Setting descriptions</w:t>
            </w:r>
          </w:p>
          <w:p w:rsidR="00000000" w:rsidDel="00000000" w:rsidP="00000000" w:rsidRDefault="00000000" w:rsidRPr="00000000" w14:paraId="00000083">
            <w:pPr>
              <w:rPr>
                <w:color w:val="7030a0"/>
                <w:sz w:val="16"/>
                <w:szCs w:val="16"/>
              </w:rPr>
            </w:pPr>
            <w:r w:rsidDel="00000000" w:rsidR="00000000" w:rsidRPr="00000000">
              <w:rPr>
                <w:color w:val="7030a0"/>
                <w:sz w:val="16"/>
                <w:szCs w:val="16"/>
                <w:rtl w:val="0"/>
              </w:rPr>
              <w:t xml:space="preserve">(2 weeks)</w:t>
            </w:r>
          </w:p>
          <w:p w:rsidR="00000000" w:rsidDel="00000000" w:rsidP="00000000" w:rsidRDefault="00000000" w:rsidRPr="00000000" w14:paraId="00000084">
            <w:pPr>
              <w:jc w:val="center"/>
              <w:rPr>
                <w:color w:val="7030a0"/>
                <w:sz w:val="16"/>
                <w:szCs w:val="16"/>
              </w:rPr>
            </w:pPr>
            <w:r w:rsidDel="00000000" w:rsidR="00000000" w:rsidRPr="00000000">
              <w:rPr>
                <w:i w:val="1"/>
                <w:color w:val="7030a0"/>
                <w:sz w:val="16"/>
                <w:szCs w:val="16"/>
              </w:rPr>
              <w:drawing>
                <wp:inline distB="114300" distT="114300" distL="114300" distR="114300">
                  <wp:extent cx="847725" cy="1041400"/>
                  <wp:effectExtent b="0" l="0" r="0" t="0"/>
                  <wp:docPr id="149" name="image18.png"/>
                  <a:graphic>
                    <a:graphicData uri="http://schemas.openxmlformats.org/drawingml/2006/picture">
                      <pic:pic>
                        <pic:nvPicPr>
                          <pic:cNvPr id="0" name="image18.png"/>
                          <pic:cNvPicPr preferRelativeResize="0"/>
                        </pic:nvPicPr>
                        <pic:blipFill>
                          <a:blip r:embed="rId13"/>
                          <a:srcRect b="0" l="0" r="0" t="0"/>
                          <a:stretch>
                            <a:fillRect/>
                          </a:stretch>
                        </pic:blipFill>
                        <pic:spPr>
                          <a:xfrm>
                            <a:off x="0" y="0"/>
                            <a:ext cx="847725" cy="1041400"/>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rPr>
                <w:color w:val="7030a0"/>
                <w:sz w:val="16"/>
                <w:szCs w:val="16"/>
              </w:rPr>
            </w:pPr>
            <w:r w:rsidDel="00000000" w:rsidR="00000000" w:rsidRPr="00000000">
              <w:rPr>
                <w:rtl w:val="0"/>
              </w:rPr>
            </w:r>
          </w:p>
          <w:p w:rsidR="00000000" w:rsidDel="00000000" w:rsidP="00000000" w:rsidRDefault="00000000" w:rsidRPr="00000000" w14:paraId="00000086">
            <w:pPr>
              <w:rPr>
                <w:b w:val="1"/>
                <w:color w:val="7030a0"/>
                <w:sz w:val="16"/>
                <w:szCs w:val="16"/>
              </w:rPr>
            </w:pPr>
            <w:r w:rsidDel="00000000" w:rsidR="00000000" w:rsidRPr="00000000">
              <w:rPr>
                <w:b w:val="1"/>
                <w:color w:val="7030a0"/>
                <w:sz w:val="16"/>
                <w:szCs w:val="16"/>
                <w:rtl w:val="0"/>
              </w:rPr>
              <w:t xml:space="preserve">Non-fiction</w:t>
            </w:r>
          </w:p>
          <w:p w:rsidR="00000000" w:rsidDel="00000000" w:rsidP="00000000" w:rsidRDefault="00000000" w:rsidRPr="00000000" w14:paraId="00000087">
            <w:pPr>
              <w:rPr>
                <w:color w:val="7030a0"/>
                <w:sz w:val="16"/>
                <w:szCs w:val="16"/>
              </w:rPr>
            </w:pPr>
            <w:r w:rsidDel="00000000" w:rsidR="00000000" w:rsidRPr="00000000">
              <w:rPr>
                <w:color w:val="7030a0"/>
                <w:sz w:val="16"/>
                <w:szCs w:val="16"/>
                <w:rtl w:val="0"/>
              </w:rPr>
              <w:t xml:space="preserve">Instructions</w:t>
            </w:r>
          </w:p>
          <w:p w:rsidR="00000000" w:rsidDel="00000000" w:rsidP="00000000" w:rsidRDefault="00000000" w:rsidRPr="00000000" w14:paraId="00000088">
            <w:pPr>
              <w:rPr>
                <w:color w:val="7030a0"/>
                <w:sz w:val="16"/>
                <w:szCs w:val="16"/>
              </w:rPr>
            </w:pPr>
            <w:r w:rsidDel="00000000" w:rsidR="00000000" w:rsidRPr="00000000">
              <w:rPr>
                <w:color w:val="7030a0"/>
                <w:sz w:val="16"/>
                <w:szCs w:val="16"/>
                <w:rtl w:val="0"/>
              </w:rPr>
              <w:t xml:space="preserve">(2 weeks)</w:t>
            </w:r>
          </w:p>
          <w:p w:rsidR="00000000" w:rsidDel="00000000" w:rsidP="00000000" w:rsidRDefault="00000000" w:rsidRPr="00000000" w14:paraId="00000089">
            <w:pPr>
              <w:rPr>
                <w:color w:val="7030a0"/>
                <w:sz w:val="16"/>
                <w:szCs w:val="16"/>
              </w:rPr>
            </w:pPr>
            <w:r w:rsidDel="00000000" w:rsidR="00000000" w:rsidRPr="00000000">
              <w:rPr>
                <w:i w:val="1"/>
                <w:color w:val="7030a0"/>
                <w:sz w:val="16"/>
                <w:szCs w:val="16"/>
              </w:rPr>
              <w:drawing>
                <wp:inline distB="114300" distT="114300" distL="114300" distR="114300">
                  <wp:extent cx="847725" cy="850900"/>
                  <wp:effectExtent b="0" l="0" r="0" t="0"/>
                  <wp:docPr id="147" name="image21.png"/>
                  <a:graphic>
                    <a:graphicData uri="http://schemas.openxmlformats.org/drawingml/2006/picture">
                      <pic:pic>
                        <pic:nvPicPr>
                          <pic:cNvPr id="0" name="image21.png"/>
                          <pic:cNvPicPr preferRelativeResize="0"/>
                        </pic:nvPicPr>
                        <pic:blipFill>
                          <a:blip r:embed="rId14"/>
                          <a:srcRect b="0" l="0" r="0" t="0"/>
                          <a:stretch>
                            <a:fillRect/>
                          </a:stretch>
                        </pic:blipFill>
                        <pic:spPr>
                          <a:xfrm>
                            <a:off x="0" y="0"/>
                            <a:ext cx="847725" cy="850900"/>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rPr>
                <w:color w:val="7030a0"/>
                <w:sz w:val="16"/>
                <w:szCs w:val="16"/>
              </w:rPr>
            </w:pPr>
            <w:r w:rsidDel="00000000" w:rsidR="00000000" w:rsidRPr="00000000">
              <w:rPr>
                <w:rtl w:val="0"/>
              </w:rPr>
            </w:r>
          </w:p>
          <w:p w:rsidR="00000000" w:rsidDel="00000000" w:rsidP="00000000" w:rsidRDefault="00000000" w:rsidRPr="00000000" w14:paraId="0000008B">
            <w:pPr>
              <w:rPr>
                <w:b w:val="1"/>
                <w:color w:val="7030a0"/>
                <w:sz w:val="16"/>
                <w:szCs w:val="16"/>
              </w:rPr>
            </w:pPr>
            <w:r w:rsidDel="00000000" w:rsidR="00000000" w:rsidRPr="00000000">
              <w:rPr>
                <w:b w:val="1"/>
                <w:color w:val="7030a0"/>
                <w:sz w:val="16"/>
                <w:szCs w:val="16"/>
                <w:rtl w:val="0"/>
              </w:rPr>
              <w:t xml:space="preserve">Poetry</w:t>
            </w:r>
          </w:p>
          <w:p w:rsidR="00000000" w:rsidDel="00000000" w:rsidP="00000000" w:rsidRDefault="00000000" w:rsidRPr="00000000" w14:paraId="0000008C">
            <w:pPr>
              <w:rPr>
                <w:color w:val="7030a0"/>
                <w:sz w:val="16"/>
                <w:szCs w:val="16"/>
              </w:rPr>
            </w:pPr>
            <w:r w:rsidDel="00000000" w:rsidR="00000000" w:rsidRPr="00000000">
              <w:rPr>
                <w:color w:val="7030a0"/>
                <w:sz w:val="16"/>
                <w:szCs w:val="16"/>
                <w:rtl w:val="0"/>
              </w:rPr>
              <w:t xml:space="preserve">Playing with language</w:t>
            </w:r>
          </w:p>
          <w:p w:rsidR="00000000" w:rsidDel="00000000" w:rsidP="00000000" w:rsidRDefault="00000000" w:rsidRPr="00000000" w14:paraId="0000008D">
            <w:pPr>
              <w:rPr>
                <w:color w:val="7030a0"/>
                <w:sz w:val="16"/>
                <w:szCs w:val="16"/>
              </w:rPr>
            </w:pPr>
            <w:r w:rsidDel="00000000" w:rsidR="00000000" w:rsidRPr="00000000">
              <w:rPr>
                <w:color w:val="7030a0"/>
                <w:sz w:val="16"/>
                <w:szCs w:val="16"/>
                <w:rtl w:val="0"/>
              </w:rPr>
              <w:t xml:space="preserve">(1 week)</w:t>
            </w:r>
          </w:p>
          <w:p w:rsidR="00000000" w:rsidDel="00000000" w:rsidP="00000000" w:rsidRDefault="00000000" w:rsidRPr="00000000" w14:paraId="0000008E">
            <w:pPr>
              <w:rPr>
                <w:color w:val="7030a0"/>
                <w:sz w:val="16"/>
                <w:szCs w:val="16"/>
              </w:rPr>
            </w:pPr>
            <w:r w:rsidDel="00000000" w:rsidR="00000000" w:rsidRPr="00000000">
              <w:rPr>
                <w:color w:val="7030a0"/>
                <w:sz w:val="16"/>
                <w:szCs w:val="16"/>
                <w:rtl w:val="0"/>
              </w:rPr>
              <w:t xml:space="preserve"> </w:t>
            </w:r>
            <w:r w:rsidDel="00000000" w:rsidR="00000000" w:rsidRPr="00000000">
              <w:rPr>
                <w:color w:val="7030a0"/>
                <w:sz w:val="16"/>
                <w:szCs w:val="16"/>
              </w:rPr>
              <w:drawing>
                <wp:inline distB="114300" distT="114300" distL="114300" distR="114300">
                  <wp:extent cx="847725" cy="1168400"/>
                  <wp:effectExtent b="0" l="0" r="0" t="0"/>
                  <wp:docPr id="150" name="image30.png"/>
                  <a:graphic>
                    <a:graphicData uri="http://schemas.openxmlformats.org/drawingml/2006/picture">
                      <pic:pic>
                        <pic:nvPicPr>
                          <pic:cNvPr id="0" name="image30.png"/>
                          <pic:cNvPicPr preferRelativeResize="0"/>
                        </pic:nvPicPr>
                        <pic:blipFill>
                          <a:blip r:embed="rId15"/>
                          <a:srcRect b="0" l="0" r="0" t="0"/>
                          <a:stretch>
                            <a:fillRect/>
                          </a:stretch>
                        </pic:blipFill>
                        <pic:spPr>
                          <a:xfrm>
                            <a:off x="0" y="0"/>
                            <a:ext cx="847725" cy="1168400"/>
                          </a:xfrm>
                          <a:prstGeom prst="rect"/>
                          <a:ln/>
                        </pic:spPr>
                      </pic:pic>
                    </a:graphicData>
                  </a:graphic>
                </wp:inline>
              </w:drawing>
            </w:r>
            <w:r w:rsidDel="00000000" w:rsidR="00000000" w:rsidRPr="00000000">
              <w:rPr>
                <w:rtl w:val="0"/>
              </w:rPr>
            </w:r>
          </w:p>
        </w:tc>
        <w:tc>
          <w:tcPr>
            <w:gridSpan w:val="4"/>
            <w:shd w:fill="ffffff" w:val="clear"/>
          </w:tcPr>
          <w:p w:rsidR="00000000" w:rsidDel="00000000" w:rsidP="00000000" w:rsidRDefault="00000000" w:rsidRPr="00000000" w14:paraId="0000008F">
            <w:pPr>
              <w:rPr>
                <w:b w:val="1"/>
                <w:color w:val="7030a0"/>
                <w:sz w:val="16"/>
                <w:szCs w:val="16"/>
              </w:rPr>
            </w:pPr>
            <w:r w:rsidDel="00000000" w:rsidR="00000000" w:rsidRPr="00000000">
              <w:rPr>
                <w:b w:val="1"/>
                <w:color w:val="7030a0"/>
                <w:sz w:val="16"/>
                <w:szCs w:val="16"/>
                <w:rtl w:val="0"/>
              </w:rPr>
              <w:t xml:space="preserve">Fiction</w:t>
            </w:r>
          </w:p>
          <w:p w:rsidR="00000000" w:rsidDel="00000000" w:rsidP="00000000" w:rsidRDefault="00000000" w:rsidRPr="00000000" w14:paraId="00000090">
            <w:pPr>
              <w:rPr>
                <w:color w:val="7030a0"/>
                <w:sz w:val="16"/>
                <w:szCs w:val="16"/>
              </w:rPr>
            </w:pPr>
            <w:r w:rsidDel="00000000" w:rsidR="00000000" w:rsidRPr="00000000">
              <w:rPr>
                <w:color w:val="7030a0"/>
                <w:sz w:val="16"/>
                <w:szCs w:val="16"/>
                <w:rtl w:val="0"/>
              </w:rPr>
              <w:t xml:space="preserve">Stories from other cultures</w:t>
            </w:r>
          </w:p>
          <w:p w:rsidR="00000000" w:rsidDel="00000000" w:rsidP="00000000" w:rsidRDefault="00000000" w:rsidRPr="00000000" w14:paraId="00000091">
            <w:pPr>
              <w:rPr>
                <w:color w:val="7030a0"/>
                <w:sz w:val="16"/>
                <w:szCs w:val="16"/>
              </w:rPr>
            </w:pPr>
            <w:r w:rsidDel="00000000" w:rsidR="00000000" w:rsidRPr="00000000">
              <w:rPr>
                <w:color w:val="7030a0"/>
                <w:sz w:val="16"/>
                <w:szCs w:val="16"/>
                <w:rtl w:val="0"/>
              </w:rPr>
              <w:t xml:space="preserve">(2 weeks)</w:t>
            </w:r>
            <w:r w:rsidDel="00000000" w:rsidR="00000000" w:rsidRPr="00000000">
              <w:rPr>
                <w:color w:val="7030a0"/>
                <w:sz w:val="16"/>
                <w:szCs w:val="16"/>
              </w:rPr>
              <w:drawing>
                <wp:inline distB="114300" distT="114300" distL="114300" distR="114300">
                  <wp:extent cx="847725" cy="723900"/>
                  <wp:effectExtent b="0" l="0" r="0" t="0"/>
                  <wp:docPr id="133" name="image13.png"/>
                  <a:graphic>
                    <a:graphicData uri="http://schemas.openxmlformats.org/drawingml/2006/picture">
                      <pic:pic>
                        <pic:nvPicPr>
                          <pic:cNvPr id="0" name="image13.png"/>
                          <pic:cNvPicPr preferRelativeResize="0"/>
                        </pic:nvPicPr>
                        <pic:blipFill>
                          <a:blip r:embed="rId16"/>
                          <a:srcRect b="0" l="0" r="0" t="0"/>
                          <a:stretch>
                            <a:fillRect/>
                          </a:stretch>
                        </pic:blipFill>
                        <pic:spPr>
                          <a:xfrm>
                            <a:off x="0" y="0"/>
                            <a:ext cx="847725" cy="723900"/>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rPr>
                <w:color w:val="7030a0"/>
                <w:sz w:val="16"/>
                <w:szCs w:val="16"/>
              </w:rPr>
            </w:pPr>
            <w:r w:rsidDel="00000000" w:rsidR="00000000" w:rsidRPr="00000000">
              <w:rPr>
                <w:rtl w:val="0"/>
              </w:rPr>
            </w:r>
          </w:p>
          <w:p w:rsidR="00000000" w:rsidDel="00000000" w:rsidP="00000000" w:rsidRDefault="00000000" w:rsidRPr="00000000" w14:paraId="00000093">
            <w:pPr>
              <w:rPr>
                <w:b w:val="1"/>
                <w:color w:val="7030a0"/>
                <w:sz w:val="16"/>
                <w:szCs w:val="16"/>
              </w:rPr>
            </w:pPr>
            <w:r w:rsidDel="00000000" w:rsidR="00000000" w:rsidRPr="00000000">
              <w:rPr>
                <w:b w:val="1"/>
                <w:color w:val="7030a0"/>
                <w:sz w:val="16"/>
                <w:szCs w:val="16"/>
                <w:rtl w:val="0"/>
              </w:rPr>
              <w:t xml:space="preserve">Non-fiction</w:t>
            </w:r>
          </w:p>
          <w:p w:rsidR="00000000" w:rsidDel="00000000" w:rsidP="00000000" w:rsidRDefault="00000000" w:rsidRPr="00000000" w14:paraId="00000094">
            <w:pPr>
              <w:rPr>
                <w:color w:val="7030a0"/>
                <w:sz w:val="16"/>
                <w:szCs w:val="16"/>
              </w:rPr>
            </w:pPr>
            <w:r w:rsidDel="00000000" w:rsidR="00000000" w:rsidRPr="00000000">
              <w:rPr>
                <w:color w:val="7030a0"/>
                <w:sz w:val="16"/>
                <w:szCs w:val="16"/>
                <w:rtl w:val="0"/>
              </w:rPr>
              <w:t xml:space="preserve">Non-chronological reports</w:t>
            </w:r>
          </w:p>
          <w:p w:rsidR="00000000" w:rsidDel="00000000" w:rsidP="00000000" w:rsidRDefault="00000000" w:rsidRPr="00000000" w14:paraId="00000095">
            <w:pPr>
              <w:rPr>
                <w:color w:val="7030a0"/>
                <w:sz w:val="16"/>
                <w:szCs w:val="16"/>
              </w:rPr>
            </w:pPr>
            <w:r w:rsidDel="00000000" w:rsidR="00000000" w:rsidRPr="00000000">
              <w:rPr>
                <w:color w:val="7030a0"/>
                <w:sz w:val="16"/>
                <w:szCs w:val="16"/>
                <w:rtl w:val="0"/>
              </w:rPr>
              <w:t xml:space="preserve">(2 weeks)</w:t>
            </w:r>
          </w:p>
          <w:p w:rsidR="00000000" w:rsidDel="00000000" w:rsidP="00000000" w:rsidRDefault="00000000" w:rsidRPr="00000000" w14:paraId="00000096">
            <w:pPr>
              <w:rPr>
                <w:color w:val="7030a0"/>
                <w:sz w:val="16"/>
                <w:szCs w:val="16"/>
              </w:rPr>
            </w:pPr>
            <w:r w:rsidDel="00000000" w:rsidR="00000000" w:rsidRPr="00000000">
              <w:rPr>
                <w:color w:val="7030a0"/>
                <w:sz w:val="16"/>
                <w:szCs w:val="16"/>
              </w:rPr>
              <w:drawing>
                <wp:inline distB="114300" distT="114300" distL="114300" distR="114300">
                  <wp:extent cx="1047750" cy="1574800"/>
                  <wp:effectExtent b="0" l="0" r="0" t="0"/>
                  <wp:docPr id="157" name="image20.png"/>
                  <a:graphic>
                    <a:graphicData uri="http://schemas.openxmlformats.org/drawingml/2006/picture">
                      <pic:pic>
                        <pic:nvPicPr>
                          <pic:cNvPr id="0" name="image20.png"/>
                          <pic:cNvPicPr preferRelativeResize="0"/>
                        </pic:nvPicPr>
                        <pic:blipFill>
                          <a:blip r:embed="rId17"/>
                          <a:srcRect b="0" l="0" r="0" t="0"/>
                          <a:stretch>
                            <a:fillRect/>
                          </a:stretch>
                        </pic:blipFill>
                        <pic:spPr>
                          <a:xfrm>
                            <a:off x="0" y="0"/>
                            <a:ext cx="1047750" cy="1574800"/>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rPr>
                <w:b w:val="1"/>
                <w:color w:val="7030a0"/>
                <w:sz w:val="16"/>
                <w:szCs w:val="16"/>
              </w:rPr>
            </w:pPr>
            <w:r w:rsidDel="00000000" w:rsidR="00000000" w:rsidRPr="00000000">
              <w:rPr>
                <w:b w:val="1"/>
                <w:color w:val="7030a0"/>
                <w:sz w:val="16"/>
                <w:szCs w:val="16"/>
                <w:rtl w:val="0"/>
              </w:rPr>
              <w:t xml:space="preserve">Poetry</w:t>
            </w:r>
          </w:p>
          <w:p w:rsidR="00000000" w:rsidDel="00000000" w:rsidP="00000000" w:rsidRDefault="00000000" w:rsidRPr="00000000" w14:paraId="00000098">
            <w:pPr>
              <w:rPr>
                <w:color w:val="7030a0"/>
                <w:sz w:val="16"/>
                <w:szCs w:val="16"/>
              </w:rPr>
            </w:pPr>
            <w:r w:rsidDel="00000000" w:rsidR="00000000" w:rsidRPr="00000000">
              <w:rPr>
                <w:color w:val="7030a0"/>
                <w:sz w:val="16"/>
                <w:szCs w:val="16"/>
                <w:rtl w:val="0"/>
              </w:rPr>
              <w:t xml:space="preserve">On a theme - nature</w:t>
            </w:r>
          </w:p>
          <w:p w:rsidR="00000000" w:rsidDel="00000000" w:rsidP="00000000" w:rsidRDefault="00000000" w:rsidRPr="00000000" w14:paraId="00000099">
            <w:pPr>
              <w:rPr>
                <w:color w:val="7030a0"/>
                <w:sz w:val="16"/>
                <w:szCs w:val="16"/>
              </w:rPr>
            </w:pPr>
            <w:r w:rsidDel="00000000" w:rsidR="00000000" w:rsidRPr="00000000">
              <w:rPr>
                <w:color w:val="7030a0"/>
                <w:sz w:val="16"/>
                <w:szCs w:val="16"/>
                <w:rtl w:val="0"/>
              </w:rPr>
              <w:t xml:space="preserve">(1 week)</w:t>
            </w:r>
          </w:p>
          <w:p w:rsidR="00000000" w:rsidDel="00000000" w:rsidP="00000000" w:rsidRDefault="00000000" w:rsidRPr="00000000" w14:paraId="0000009A">
            <w:pPr>
              <w:jc w:val="center"/>
              <w:rPr>
                <w:color w:val="7030a0"/>
                <w:sz w:val="16"/>
                <w:szCs w:val="16"/>
              </w:rPr>
            </w:pPr>
            <w:r w:rsidDel="00000000" w:rsidR="00000000" w:rsidRPr="00000000">
              <w:rPr>
                <w:color w:val="7030a0"/>
                <w:sz w:val="16"/>
                <w:szCs w:val="16"/>
              </w:rPr>
              <w:drawing>
                <wp:inline distB="114300" distT="114300" distL="114300" distR="114300">
                  <wp:extent cx="842963" cy="1019218"/>
                  <wp:effectExtent b="0" l="0" r="0" t="0"/>
                  <wp:docPr id="143" name="image14.png"/>
                  <a:graphic>
                    <a:graphicData uri="http://schemas.openxmlformats.org/drawingml/2006/picture">
                      <pic:pic>
                        <pic:nvPicPr>
                          <pic:cNvPr id="0" name="image14.png"/>
                          <pic:cNvPicPr preferRelativeResize="0"/>
                        </pic:nvPicPr>
                        <pic:blipFill>
                          <a:blip r:embed="rId18"/>
                          <a:srcRect b="0" l="0" r="0" t="0"/>
                          <a:stretch>
                            <a:fillRect/>
                          </a:stretch>
                        </pic:blipFill>
                        <pic:spPr>
                          <a:xfrm>
                            <a:off x="0" y="0"/>
                            <a:ext cx="842963" cy="1019218"/>
                          </a:xfrm>
                          <a:prstGeom prst="rect"/>
                          <a:ln/>
                        </pic:spPr>
                      </pic:pic>
                    </a:graphicData>
                  </a:graphic>
                </wp:inline>
              </w:drawing>
            </w:r>
            <w:r w:rsidDel="00000000" w:rsidR="00000000" w:rsidRPr="00000000">
              <w:rPr>
                <w:rtl w:val="0"/>
              </w:rPr>
            </w:r>
          </w:p>
        </w:tc>
        <w:tc>
          <w:tcPr>
            <w:shd w:fill="ffffff" w:val="clear"/>
          </w:tcPr>
          <w:p w:rsidR="00000000" w:rsidDel="00000000" w:rsidP="00000000" w:rsidRDefault="00000000" w:rsidRPr="00000000" w14:paraId="0000009E">
            <w:pPr>
              <w:rPr>
                <w:b w:val="1"/>
                <w:color w:val="7030a0"/>
                <w:sz w:val="16"/>
                <w:szCs w:val="16"/>
              </w:rPr>
            </w:pPr>
            <w:r w:rsidDel="00000000" w:rsidR="00000000" w:rsidRPr="00000000">
              <w:rPr>
                <w:b w:val="1"/>
                <w:color w:val="7030a0"/>
                <w:sz w:val="16"/>
                <w:szCs w:val="16"/>
                <w:rtl w:val="0"/>
              </w:rPr>
              <w:t xml:space="preserve">Fiction</w:t>
            </w:r>
          </w:p>
          <w:p w:rsidR="00000000" w:rsidDel="00000000" w:rsidP="00000000" w:rsidRDefault="00000000" w:rsidRPr="00000000" w14:paraId="0000009F">
            <w:pPr>
              <w:rPr>
                <w:color w:val="7030a0"/>
                <w:sz w:val="16"/>
                <w:szCs w:val="16"/>
              </w:rPr>
            </w:pPr>
            <w:r w:rsidDel="00000000" w:rsidR="00000000" w:rsidRPr="00000000">
              <w:rPr>
                <w:color w:val="7030a0"/>
                <w:sz w:val="16"/>
                <w:szCs w:val="16"/>
                <w:rtl w:val="0"/>
              </w:rPr>
              <w:t xml:space="preserve">Stories with familiar settings</w:t>
            </w:r>
          </w:p>
          <w:p w:rsidR="00000000" w:rsidDel="00000000" w:rsidP="00000000" w:rsidRDefault="00000000" w:rsidRPr="00000000" w14:paraId="000000A0">
            <w:pPr>
              <w:rPr>
                <w:color w:val="7030a0"/>
                <w:sz w:val="16"/>
                <w:szCs w:val="16"/>
              </w:rPr>
            </w:pPr>
            <w:r w:rsidDel="00000000" w:rsidR="00000000" w:rsidRPr="00000000">
              <w:rPr>
                <w:color w:val="7030a0"/>
                <w:sz w:val="16"/>
                <w:szCs w:val="16"/>
                <w:rtl w:val="0"/>
              </w:rPr>
              <w:t xml:space="preserve">(2 weeks)</w:t>
            </w:r>
            <w:r w:rsidDel="00000000" w:rsidR="00000000" w:rsidRPr="00000000">
              <w:rPr>
                <w:sz w:val="16"/>
                <w:szCs w:val="16"/>
              </w:rPr>
              <w:drawing>
                <wp:inline distB="114300" distT="114300" distL="114300" distR="114300">
                  <wp:extent cx="781050" cy="685800"/>
                  <wp:effectExtent b="0" l="0" r="0" t="0"/>
                  <wp:docPr id="131" name="image9.png"/>
                  <a:graphic>
                    <a:graphicData uri="http://schemas.openxmlformats.org/drawingml/2006/picture">
                      <pic:pic>
                        <pic:nvPicPr>
                          <pic:cNvPr id="0" name="image9.png"/>
                          <pic:cNvPicPr preferRelativeResize="0"/>
                        </pic:nvPicPr>
                        <pic:blipFill>
                          <a:blip r:embed="rId19"/>
                          <a:srcRect b="0" l="0" r="0" t="0"/>
                          <a:stretch>
                            <a:fillRect/>
                          </a:stretch>
                        </pic:blipFill>
                        <pic:spPr>
                          <a:xfrm>
                            <a:off x="0" y="0"/>
                            <a:ext cx="781050" cy="685800"/>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rPr>
                <w:color w:val="7030a0"/>
                <w:sz w:val="16"/>
                <w:szCs w:val="16"/>
              </w:rPr>
            </w:pPr>
            <w:r w:rsidDel="00000000" w:rsidR="00000000" w:rsidRPr="00000000">
              <w:rPr>
                <w:rtl w:val="0"/>
              </w:rPr>
            </w:r>
          </w:p>
          <w:p w:rsidR="00000000" w:rsidDel="00000000" w:rsidP="00000000" w:rsidRDefault="00000000" w:rsidRPr="00000000" w14:paraId="000000A2">
            <w:pPr>
              <w:rPr>
                <w:b w:val="1"/>
                <w:color w:val="7030a0"/>
                <w:sz w:val="16"/>
                <w:szCs w:val="16"/>
              </w:rPr>
            </w:pPr>
            <w:r w:rsidDel="00000000" w:rsidR="00000000" w:rsidRPr="00000000">
              <w:rPr>
                <w:b w:val="1"/>
                <w:color w:val="7030a0"/>
                <w:sz w:val="16"/>
                <w:szCs w:val="16"/>
                <w:rtl w:val="0"/>
              </w:rPr>
              <w:t xml:space="preserve">Non-fiction</w:t>
            </w:r>
          </w:p>
          <w:p w:rsidR="00000000" w:rsidDel="00000000" w:rsidP="00000000" w:rsidRDefault="00000000" w:rsidRPr="00000000" w14:paraId="000000A3">
            <w:pPr>
              <w:rPr>
                <w:color w:val="7030a0"/>
                <w:sz w:val="16"/>
                <w:szCs w:val="16"/>
              </w:rPr>
            </w:pPr>
            <w:r w:rsidDel="00000000" w:rsidR="00000000" w:rsidRPr="00000000">
              <w:rPr>
                <w:color w:val="7030a0"/>
                <w:sz w:val="16"/>
                <w:szCs w:val="16"/>
                <w:rtl w:val="0"/>
              </w:rPr>
              <w:t xml:space="preserve">Persuasive leaflet</w:t>
            </w:r>
          </w:p>
          <w:p w:rsidR="00000000" w:rsidDel="00000000" w:rsidP="00000000" w:rsidRDefault="00000000" w:rsidRPr="00000000" w14:paraId="000000A4">
            <w:pPr>
              <w:rPr>
                <w:color w:val="7030a0"/>
                <w:sz w:val="16"/>
                <w:szCs w:val="16"/>
              </w:rPr>
            </w:pPr>
            <w:r w:rsidDel="00000000" w:rsidR="00000000" w:rsidRPr="00000000">
              <w:rPr>
                <w:color w:val="7030a0"/>
                <w:sz w:val="16"/>
                <w:szCs w:val="16"/>
                <w:rtl w:val="0"/>
              </w:rPr>
              <w:t xml:space="preserve">(2 weeks)</w:t>
            </w:r>
          </w:p>
          <w:p w:rsidR="00000000" w:rsidDel="00000000" w:rsidP="00000000" w:rsidRDefault="00000000" w:rsidRPr="00000000" w14:paraId="000000A5">
            <w:pPr>
              <w:jc w:val="center"/>
              <w:rPr>
                <w:color w:val="7030a0"/>
                <w:sz w:val="16"/>
                <w:szCs w:val="16"/>
              </w:rPr>
            </w:pPr>
            <w:r w:rsidDel="00000000" w:rsidR="00000000" w:rsidRPr="00000000">
              <w:rPr>
                <w:color w:val="7030a0"/>
                <w:sz w:val="16"/>
                <w:szCs w:val="16"/>
              </w:rPr>
              <w:drawing>
                <wp:inline distB="114300" distT="114300" distL="114300" distR="114300">
                  <wp:extent cx="781050" cy="787400"/>
                  <wp:effectExtent b="0" l="0" r="0" t="0"/>
                  <wp:docPr id="130" name="image6.png"/>
                  <a:graphic>
                    <a:graphicData uri="http://schemas.openxmlformats.org/drawingml/2006/picture">
                      <pic:pic>
                        <pic:nvPicPr>
                          <pic:cNvPr id="0" name="image6.png"/>
                          <pic:cNvPicPr preferRelativeResize="0"/>
                        </pic:nvPicPr>
                        <pic:blipFill>
                          <a:blip r:embed="rId20"/>
                          <a:srcRect b="0" l="0" r="0" t="0"/>
                          <a:stretch>
                            <a:fillRect/>
                          </a:stretch>
                        </pic:blipFill>
                        <pic:spPr>
                          <a:xfrm>
                            <a:off x="0" y="0"/>
                            <a:ext cx="781050" cy="787400"/>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rPr>
                <w:color w:val="7030a0"/>
                <w:sz w:val="16"/>
                <w:szCs w:val="16"/>
              </w:rPr>
            </w:pPr>
            <w:r w:rsidDel="00000000" w:rsidR="00000000" w:rsidRPr="00000000">
              <w:rPr>
                <w:rtl w:val="0"/>
              </w:rPr>
            </w:r>
          </w:p>
          <w:p w:rsidR="00000000" w:rsidDel="00000000" w:rsidP="00000000" w:rsidRDefault="00000000" w:rsidRPr="00000000" w14:paraId="000000A7">
            <w:pPr>
              <w:rPr>
                <w:b w:val="1"/>
                <w:color w:val="7030a0"/>
                <w:sz w:val="16"/>
                <w:szCs w:val="16"/>
              </w:rPr>
            </w:pPr>
            <w:r w:rsidDel="00000000" w:rsidR="00000000" w:rsidRPr="00000000">
              <w:rPr>
                <w:b w:val="1"/>
                <w:color w:val="7030a0"/>
                <w:sz w:val="16"/>
                <w:szCs w:val="16"/>
                <w:rtl w:val="0"/>
              </w:rPr>
              <w:t xml:space="preserve">Poetry</w:t>
            </w:r>
          </w:p>
          <w:p w:rsidR="00000000" w:rsidDel="00000000" w:rsidP="00000000" w:rsidRDefault="00000000" w:rsidRPr="00000000" w14:paraId="000000A8">
            <w:pPr>
              <w:rPr>
                <w:color w:val="7030a0"/>
                <w:sz w:val="16"/>
                <w:szCs w:val="16"/>
              </w:rPr>
            </w:pPr>
            <w:r w:rsidDel="00000000" w:rsidR="00000000" w:rsidRPr="00000000">
              <w:rPr>
                <w:color w:val="7030a0"/>
                <w:sz w:val="16"/>
                <w:szCs w:val="16"/>
                <w:rtl w:val="0"/>
              </w:rPr>
              <w:t xml:space="preserve">Pattern and rhyme</w:t>
            </w:r>
          </w:p>
          <w:p w:rsidR="00000000" w:rsidDel="00000000" w:rsidP="00000000" w:rsidRDefault="00000000" w:rsidRPr="00000000" w14:paraId="000000A9">
            <w:pPr>
              <w:rPr>
                <w:color w:val="7030a0"/>
                <w:sz w:val="16"/>
                <w:szCs w:val="16"/>
              </w:rPr>
            </w:pPr>
            <w:r w:rsidDel="00000000" w:rsidR="00000000" w:rsidRPr="00000000">
              <w:rPr>
                <w:color w:val="7030a0"/>
                <w:sz w:val="16"/>
                <w:szCs w:val="16"/>
                <w:rtl w:val="0"/>
              </w:rPr>
              <w:t xml:space="preserve">(1 week)</w:t>
            </w:r>
            <w:r w:rsidDel="00000000" w:rsidR="00000000" w:rsidRPr="00000000">
              <w:rPr>
                <w:i w:val="1"/>
                <w:color w:val="7030a0"/>
                <w:sz w:val="18"/>
                <w:szCs w:val="18"/>
              </w:rPr>
              <w:drawing>
                <wp:inline distB="114300" distT="114300" distL="114300" distR="114300">
                  <wp:extent cx="781050" cy="825500"/>
                  <wp:effectExtent b="0" l="0" r="0" t="0"/>
                  <wp:docPr id="155" name="image26.png"/>
                  <a:graphic>
                    <a:graphicData uri="http://schemas.openxmlformats.org/drawingml/2006/picture">
                      <pic:pic>
                        <pic:nvPicPr>
                          <pic:cNvPr id="0" name="image26.png"/>
                          <pic:cNvPicPr preferRelativeResize="0"/>
                        </pic:nvPicPr>
                        <pic:blipFill>
                          <a:blip r:embed="rId21"/>
                          <a:srcRect b="0" l="0" r="0" t="0"/>
                          <a:stretch>
                            <a:fillRect/>
                          </a:stretch>
                        </pic:blipFill>
                        <pic:spPr>
                          <a:xfrm>
                            <a:off x="0" y="0"/>
                            <a:ext cx="781050" cy="825500"/>
                          </a:xfrm>
                          <a:prstGeom prst="rect"/>
                          <a:ln/>
                        </pic:spPr>
                      </pic:pic>
                    </a:graphicData>
                  </a:graphic>
                </wp:inline>
              </w:drawing>
            </w:r>
            <w:r w:rsidDel="00000000" w:rsidR="00000000" w:rsidRPr="00000000">
              <w:rPr>
                <w:rtl w:val="0"/>
              </w:rPr>
            </w:r>
          </w:p>
        </w:tc>
        <w:tc>
          <w:tcPr>
            <w:gridSpan w:val="3"/>
            <w:shd w:fill="ffffff" w:val="clear"/>
          </w:tcPr>
          <w:p w:rsidR="00000000" w:rsidDel="00000000" w:rsidP="00000000" w:rsidRDefault="00000000" w:rsidRPr="00000000" w14:paraId="000000AA">
            <w:pPr>
              <w:rPr>
                <w:b w:val="1"/>
                <w:color w:val="7030a0"/>
                <w:sz w:val="16"/>
                <w:szCs w:val="16"/>
              </w:rPr>
            </w:pPr>
            <w:r w:rsidDel="00000000" w:rsidR="00000000" w:rsidRPr="00000000">
              <w:rPr>
                <w:b w:val="1"/>
                <w:color w:val="7030a0"/>
                <w:sz w:val="16"/>
                <w:szCs w:val="16"/>
                <w:rtl w:val="0"/>
              </w:rPr>
              <w:t xml:space="preserve">Fiction</w:t>
            </w:r>
          </w:p>
          <w:p w:rsidR="00000000" w:rsidDel="00000000" w:rsidP="00000000" w:rsidRDefault="00000000" w:rsidRPr="00000000" w14:paraId="000000AB">
            <w:pPr>
              <w:rPr>
                <w:color w:val="7030a0"/>
                <w:sz w:val="16"/>
                <w:szCs w:val="16"/>
              </w:rPr>
            </w:pPr>
            <w:r w:rsidDel="00000000" w:rsidR="00000000" w:rsidRPr="00000000">
              <w:rPr>
                <w:color w:val="7030a0"/>
                <w:sz w:val="16"/>
                <w:szCs w:val="16"/>
                <w:rtl w:val="0"/>
              </w:rPr>
              <w:t xml:space="preserve">Retelling of a narrative</w:t>
            </w:r>
          </w:p>
          <w:p w:rsidR="00000000" w:rsidDel="00000000" w:rsidP="00000000" w:rsidRDefault="00000000" w:rsidRPr="00000000" w14:paraId="000000AC">
            <w:pPr>
              <w:jc w:val="center"/>
              <w:rPr>
                <w:color w:val="7030a0"/>
                <w:sz w:val="16"/>
                <w:szCs w:val="16"/>
              </w:rPr>
            </w:pPr>
            <w:r w:rsidDel="00000000" w:rsidR="00000000" w:rsidRPr="00000000">
              <w:rPr>
                <w:i w:val="1"/>
                <w:color w:val="7030a0"/>
                <w:sz w:val="18"/>
                <w:szCs w:val="18"/>
              </w:rPr>
              <w:drawing>
                <wp:inline distB="114300" distT="114300" distL="114300" distR="114300">
                  <wp:extent cx="1000125" cy="1003300"/>
                  <wp:effectExtent b="0" l="0" r="0" t="0"/>
                  <wp:docPr id="135" name="image4.png"/>
                  <a:graphic>
                    <a:graphicData uri="http://schemas.openxmlformats.org/drawingml/2006/picture">
                      <pic:pic>
                        <pic:nvPicPr>
                          <pic:cNvPr id="0" name="image4.png"/>
                          <pic:cNvPicPr preferRelativeResize="0"/>
                        </pic:nvPicPr>
                        <pic:blipFill>
                          <a:blip r:embed="rId22"/>
                          <a:srcRect b="0" l="0" r="0" t="0"/>
                          <a:stretch>
                            <a:fillRect/>
                          </a:stretch>
                        </pic:blipFill>
                        <pic:spPr>
                          <a:xfrm>
                            <a:off x="0" y="0"/>
                            <a:ext cx="1000125" cy="1003300"/>
                          </a:xfrm>
                          <a:prstGeom prst="rect"/>
                          <a:ln/>
                        </pic:spPr>
                      </pic:pic>
                    </a:graphicData>
                  </a:graphic>
                </wp:inline>
              </w:drawing>
            </w:r>
            <w:r w:rsidDel="00000000" w:rsidR="00000000" w:rsidRPr="00000000">
              <w:rPr>
                <w:rtl w:val="0"/>
              </w:rPr>
            </w:r>
          </w:p>
          <w:p w:rsidR="00000000" w:rsidDel="00000000" w:rsidP="00000000" w:rsidRDefault="00000000" w:rsidRPr="00000000" w14:paraId="000000AD">
            <w:pPr>
              <w:rPr>
                <w:color w:val="7030a0"/>
                <w:sz w:val="16"/>
                <w:szCs w:val="16"/>
              </w:rPr>
            </w:pPr>
            <w:r w:rsidDel="00000000" w:rsidR="00000000" w:rsidRPr="00000000">
              <w:rPr>
                <w:rtl w:val="0"/>
              </w:rPr>
            </w:r>
          </w:p>
          <w:p w:rsidR="00000000" w:rsidDel="00000000" w:rsidP="00000000" w:rsidRDefault="00000000" w:rsidRPr="00000000" w14:paraId="000000AE">
            <w:pPr>
              <w:rPr>
                <w:b w:val="1"/>
                <w:color w:val="7030a0"/>
                <w:sz w:val="16"/>
                <w:szCs w:val="16"/>
              </w:rPr>
            </w:pPr>
            <w:r w:rsidDel="00000000" w:rsidR="00000000" w:rsidRPr="00000000">
              <w:rPr>
                <w:b w:val="1"/>
                <w:color w:val="7030a0"/>
                <w:sz w:val="16"/>
                <w:szCs w:val="16"/>
                <w:rtl w:val="0"/>
              </w:rPr>
              <w:t xml:space="preserve">Non-fiction</w:t>
            </w:r>
          </w:p>
          <w:p w:rsidR="00000000" w:rsidDel="00000000" w:rsidP="00000000" w:rsidRDefault="00000000" w:rsidRPr="00000000" w14:paraId="000000AF">
            <w:pPr>
              <w:rPr>
                <w:color w:val="7030a0"/>
                <w:sz w:val="16"/>
                <w:szCs w:val="16"/>
              </w:rPr>
            </w:pPr>
            <w:r w:rsidDel="00000000" w:rsidR="00000000" w:rsidRPr="00000000">
              <w:rPr>
                <w:color w:val="7030a0"/>
                <w:sz w:val="16"/>
                <w:szCs w:val="16"/>
                <w:rtl w:val="0"/>
              </w:rPr>
              <w:t xml:space="preserve">Recounts from personal experience</w:t>
            </w:r>
          </w:p>
          <w:p w:rsidR="00000000" w:rsidDel="00000000" w:rsidP="00000000" w:rsidRDefault="00000000" w:rsidRPr="00000000" w14:paraId="000000B0">
            <w:pPr>
              <w:rPr>
                <w:color w:val="7030a0"/>
                <w:sz w:val="16"/>
                <w:szCs w:val="16"/>
              </w:rPr>
            </w:pPr>
            <w:r w:rsidDel="00000000" w:rsidR="00000000" w:rsidRPr="00000000">
              <w:rPr>
                <w:color w:val="7030a0"/>
                <w:sz w:val="16"/>
                <w:szCs w:val="16"/>
                <w:rtl w:val="0"/>
              </w:rPr>
              <w:t xml:space="preserve">(2 weeks)</w:t>
            </w:r>
          </w:p>
          <w:p w:rsidR="00000000" w:rsidDel="00000000" w:rsidP="00000000" w:rsidRDefault="00000000" w:rsidRPr="00000000" w14:paraId="000000B1">
            <w:pPr>
              <w:rPr>
                <w:color w:val="7030a0"/>
                <w:sz w:val="16"/>
                <w:szCs w:val="16"/>
              </w:rPr>
            </w:pPr>
            <w:bookmarkStart w:colFirst="0" w:colLast="0" w:name="_heading=h.b67x3ypsysef" w:id="1"/>
            <w:bookmarkEnd w:id="1"/>
            <w:r w:rsidDel="00000000" w:rsidR="00000000" w:rsidRPr="00000000">
              <w:rPr>
                <w:color w:val="7030a0"/>
                <w:sz w:val="16"/>
                <w:szCs w:val="16"/>
              </w:rPr>
              <w:drawing>
                <wp:inline distB="114300" distT="114300" distL="114300" distR="114300">
                  <wp:extent cx="1000125" cy="1193800"/>
                  <wp:effectExtent b="0" l="0" r="0" t="0"/>
                  <wp:docPr id="129" name="image8.png"/>
                  <a:graphic>
                    <a:graphicData uri="http://schemas.openxmlformats.org/drawingml/2006/picture">
                      <pic:pic>
                        <pic:nvPicPr>
                          <pic:cNvPr id="0" name="image8.png"/>
                          <pic:cNvPicPr preferRelativeResize="0"/>
                        </pic:nvPicPr>
                        <pic:blipFill>
                          <a:blip r:embed="rId23"/>
                          <a:srcRect b="0" l="0" r="0" t="0"/>
                          <a:stretch>
                            <a:fillRect/>
                          </a:stretch>
                        </pic:blipFill>
                        <pic:spPr>
                          <a:xfrm>
                            <a:off x="0" y="0"/>
                            <a:ext cx="1000125" cy="1193800"/>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rPr>
                <w:color w:val="7030a0"/>
                <w:sz w:val="16"/>
                <w:szCs w:val="16"/>
              </w:rPr>
            </w:pPr>
            <w:r w:rsidDel="00000000" w:rsidR="00000000" w:rsidRPr="00000000">
              <w:rPr>
                <w:rtl w:val="0"/>
              </w:rPr>
            </w:r>
          </w:p>
          <w:p w:rsidR="00000000" w:rsidDel="00000000" w:rsidP="00000000" w:rsidRDefault="00000000" w:rsidRPr="00000000" w14:paraId="000000B3">
            <w:pPr>
              <w:rPr>
                <w:b w:val="1"/>
                <w:color w:val="7030a0"/>
                <w:sz w:val="16"/>
                <w:szCs w:val="16"/>
              </w:rPr>
            </w:pPr>
            <w:r w:rsidDel="00000000" w:rsidR="00000000" w:rsidRPr="00000000">
              <w:rPr>
                <w:b w:val="1"/>
                <w:color w:val="7030a0"/>
                <w:sz w:val="16"/>
                <w:szCs w:val="16"/>
                <w:rtl w:val="0"/>
              </w:rPr>
              <w:t xml:space="preserve">Poetry</w:t>
            </w:r>
          </w:p>
          <w:p w:rsidR="00000000" w:rsidDel="00000000" w:rsidP="00000000" w:rsidRDefault="00000000" w:rsidRPr="00000000" w14:paraId="000000B4">
            <w:pPr>
              <w:rPr>
                <w:color w:val="7030a0"/>
                <w:sz w:val="16"/>
                <w:szCs w:val="16"/>
              </w:rPr>
            </w:pPr>
            <w:r w:rsidDel="00000000" w:rsidR="00000000" w:rsidRPr="00000000">
              <w:rPr>
                <w:color w:val="7030a0"/>
                <w:sz w:val="16"/>
                <w:szCs w:val="16"/>
                <w:rtl w:val="0"/>
              </w:rPr>
              <w:t xml:space="preserve">On a theme - vehicles</w:t>
            </w:r>
          </w:p>
          <w:p w:rsidR="00000000" w:rsidDel="00000000" w:rsidP="00000000" w:rsidRDefault="00000000" w:rsidRPr="00000000" w14:paraId="000000B5">
            <w:pPr>
              <w:rPr>
                <w:color w:val="7030a0"/>
                <w:sz w:val="16"/>
                <w:szCs w:val="16"/>
              </w:rPr>
            </w:pPr>
            <w:r w:rsidDel="00000000" w:rsidR="00000000" w:rsidRPr="00000000">
              <w:rPr>
                <w:color w:val="7030a0"/>
                <w:sz w:val="16"/>
                <w:szCs w:val="16"/>
                <w:rtl w:val="0"/>
              </w:rPr>
              <w:t xml:space="preserve">(1 week)</w:t>
            </w:r>
          </w:p>
          <w:p w:rsidR="00000000" w:rsidDel="00000000" w:rsidP="00000000" w:rsidRDefault="00000000" w:rsidRPr="00000000" w14:paraId="000000B6">
            <w:pPr>
              <w:rPr>
                <w:color w:val="7030a0"/>
                <w:sz w:val="16"/>
                <w:szCs w:val="16"/>
              </w:rPr>
            </w:pPr>
            <w:bookmarkStart w:colFirst="0" w:colLast="0" w:name="_heading=h.8fxc46pfqfge" w:id="2"/>
            <w:bookmarkEnd w:id="2"/>
            <w:r w:rsidDel="00000000" w:rsidR="00000000" w:rsidRPr="00000000">
              <w:rPr>
                <w:color w:val="7030a0"/>
                <w:sz w:val="16"/>
                <w:szCs w:val="16"/>
              </w:rPr>
              <w:drawing>
                <wp:inline distB="114300" distT="114300" distL="114300" distR="114300">
                  <wp:extent cx="1000125" cy="901700"/>
                  <wp:effectExtent b="0" l="0" r="0" t="0"/>
                  <wp:docPr id="136" name="image16.png"/>
                  <a:graphic>
                    <a:graphicData uri="http://schemas.openxmlformats.org/drawingml/2006/picture">
                      <pic:pic>
                        <pic:nvPicPr>
                          <pic:cNvPr id="0" name="image16.png"/>
                          <pic:cNvPicPr preferRelativeResize="0"/>
                        </pic:nvPicPr>
                        <pic:blipFill>
                          <a:blip r:embed="rId24"/>
                          <a:srcRect b="0" l="0" r="0" t="0"/>
                          <a:stretch>
                            <a:fillRect/>
                          </a:stretch>
                        </pic:blipFill>
                        <pic:spPr>
                          <a:xfrm>
                            <a:off x="0" y="0"/>
                            <a:ext cx="1000125" cy="901700"/>
                          </a:xfrm>
                          <a:prstGeom prst="rect"/>
                          <a:ln/>
                        </pic:spPr>
                      </pic:pic>
                    </a:graphicData>
                  </a:graphic>
                </wp:inline>
              </w:drawing>
            </w:r>
            <w:r w:rsidDel="00000000" w:rsidR="00000000" w:rsidRPr="00000000">
              <w:rPr>
                <w:rtl w:val="0"/>
              </w:rPr>
            </w:r>
          </w:p>
        </w:tc>
      </w:tr>
      <w:tr>
        <w:trPr>
          <w:cantSplit w:val="0"/>
          <w:trHeight w:val="216" w:hRule="atLeast"/>
          <w:tblHeader w:val="0"/>
        </w:trPr>
        <w:tc>
          <w:tcPr>
            <w:shd w:fill="f2f2f2" w:val="clear"/>
          </w:tcPr>
          <w:p w:rsidR="00000000" w:rsidDel="00000000" w:rsidP="00000000" w:rsidRDefault="00000000" w:rsidRPr="00000000" w14:paraId="000000B9">
            <w:pPr>
              <w:rPr>
                <w:color w:val="7030a0"/>
              </w:rPr>
            </w:pPr>
            <w:r w:rsidDel="00000000" w:rsidR="00000000" w:rsidRPr="00000000">
              <w:rPr>
                <w:b w:val="1"/>
                <w:color w:val="7030a0"/>
                <w:rtl w:val="0"/>
              </w:rPr>
              <w:t xml:space="preserve">Reading Vipers</w:t>
            </w:r>
            <w:r w:rsidDel="00000000" w:rsidR="00000000" w:rsidRPr="00000000">
              <w:rPr>
                <w:rtl w:val="0"/>
              </w:rPr>
            </w:r>
          </w:p>
          <w:p w:rsidR="00000000" w:rsidDel="00000000" w:rsidP="00000000" w:rsidRDefault="00000000" w:rsidRPr="00000000" w14:paraId="000000BA">
            <w:pPr>
              <w:rPr>
                <w:color w:val="7030a0"/>
              </w:rPr>
            </w:pPr>
            <w:r w:rsidDel="00000000" w:rsidR="00000000" w:rsidRPr="00000000">
              <w:rPr>
                <w:color w:val="7030a0"/>
                <w:rtl w:val="0"/>
              </w:rPr>
              <w:t xml:space="preserve">Fiction</w:t>
            </w:r>
          </w:p>
          <w:p w:rsidR="00000000" w:rsidDel="00000000" w:rsidP="00000000" w:rsidRDefault="00000000" w:rsidRPr="00000000" w14:paraId="000000BB">
            <w:pPr>
              <w:rPr>
                <w:color w:val="7030a0"/>
              </w:rPr>
            </w:pPr>
            <w:r w:rsidDel="00000000" w:rsidR="00000000" w:rsidRPr="00000000">
              <w:rPr>
                <w:color w:val="7030a0"/>
                <w:rtl w:val="0"/>
              </w:rPr>
              <w:t xml:space="preserve">(3 weeks)</w:t>
            </w:r>
          </w:p>
          <w:p w:rsidR="00000000" w:rsidDel="00000000" w:rsidP="00000000" w:rsidRDefault="00000000" w:rsidRPr="00000000" w14:paraId="000000BC">
            <w:pPr>
              <w:rPr>
                <w:color w:val="7030a0"/>
              </w:rPr>
            </w:pPr>
            <w:r w:rsidDel="00000000" w:rsidR="00000000" w:rsidRPr="00000000">
              <w:rPr>
                <w:rtl w:val="0"/>
              </w:rPr>
            </w:r>
          </w:p>
          <w:p w:rsidR="00000000" w:rsidDel="00000000" w:rsidP="00000000" w:rsidRDefault="00000000" w:rsidRPr="00000000" w14:paraId="000000BD">
            <w:pPr>
              <w:rPr>
                <w:color w:val="7030a0"/>
              </w:rPr>
            </w:pPr>
            <w:r w:rsidDel="00000000" w:rsidR="00000000" w:rsidRPr="00000000">
              <w:rPr>
                <w:rtl w:val="0"/>
              </w:rPr>
            </w:r>
          </w:p>
          <w:p w:rsidR="00000000" w:rsidDel="00000000" w:rsidP="00000000" w:rsidRDefault="00000000" w:rsidRPr="00000000" w14:paraId="000000BE">
            <w:pPr>
              <w:rPr>
                <w:color w:val="7030a0"/>
              </w:rPr>
            </w:pPr>
            <w:r w:rsidDel="00000000" w:rsidR="00000000" w:rsidRPr="00000000">
              <w:rPr>
                <w:rtl w:val="0"/>
              </w:rPr>
            </w:r>
          </w:p>
          <w:p w:rsidR="00000000" w:rsidDel="00000000" w:rsidP="00000000" w:rsidRDefault="00000000" w:rsidRPr="00000000" w14:paraId="000000BF">
            <w:pPr>
              <w:rPr>
                <w:color w:val="7030a0"/>
              </w:rPr>
            </w:pPr>
            <w:r w:rsidDel="00000000" w:rsidR="00000000" w:rsidRPr="00000000">
              <w:rPr>
                <w:color w:val="7030a0"/>
                <w:rtl w:val="0"/>
              </w:rPr>
              <w:t xml:space="preserve">Non-fiction</w:t>
            </w:r>
          </w:p>
          <w:p w:rsidR="00000000" w:rsidDel="00000000" w:rsidP="00000000" w:rsidRDefault="00000000" w:rsidRPr="00000000" w14:paraId="000000C0">
            <w:pPr>
              <w:rPr>
                <w:color w:val="7030a0"/>
              </w:rPr>
            </w:pPr>
            <w:r w:rsidDel="00000000" w:rsidR="00000000" w:rsidRPr="00000000">
              <w:rPr>
                <w:color w:val="7030a0"/>
                <w:rtl w:val="0"/>
              </w:rPr>
              <w:t xml:space="preserve">(2/3 weeks)</w:t>
            </w:r>
          </w:p>
          <w:p w:rsidR="00000000" w:rsidDel="00000000" w:rsidP="00000000" w:rsidRDefault="00000000" w:rsidRPr="00000000" w14:paraId="000000C1">
            <w:pPr>
              <w:rPr>
                <w:color w:val="7030a0"/>
              </w:rPr>
            </w:pPr>
            <w:r w:rsidDel="00000000" w:rsidR="00000000" w:rsidRPr="00000000">
              <w:rPr>
                <w:rtl w:val="0"/>
              </w:rPr>
            </w:r>
          </w:p>
        </w:tc>
        <w:tc>
          <w:tcPr>
            <w:gridSpan w:val="2"/>
            <w:shd w:fill="ffffff" w:val="clear"/>
          </w:tcPr>
          <w:p w:rsidR="00000000" w:rsidDel="00000000" w:rsidP="00000000" w:rsidRDefault="00000000" w:rsidRPr="00000000" w14:paraId="000000C2">
            <w:pPr>
              <w:rPr>
                <w:b w:val="1"/>
                <w:color w:val="7030a0"/>
                <w:sz w:val="16"/>
                <w:szCs w:val="16"/>
              </w:rPr>
            </w:pPr>
            <w:r w:rsidDel="00000000" w:rsidR="00000000" w:rsidRPr="00000000">
              <w:rPr>
                <w:b w:val="1"/>
                <w:color w:val="7030a0"/>
                <w:sz w:val="16"/>
                <w:szCs w:val="16"/>
              </w:rPr>
              <w:drawing>
                <wp:inline distB="114300" distT="114300" distL="114300" distR="114300">
                  <wp:extent cx="604838" cy="915657"/>
                  <wp:effectExtent b="0" l="0" r="0" t="0"/>
                  <wp:docPr id="140" name="image15.png"/>
                  <a:graphic>
                    <a:graphicData uri="http://schemas.openxmlformats.org/drawingml/2006/picture">
                      <pic:pic>
                        <pic:nvPicPr>
                          <pic:cNvPr id="0" name="image15.png"/>
                          <pic:cNvPicPr preferRelativeResize="0"/>
                        </pic:nvPicPr>
                        <pic:blipFill>
                          <a:blip r:embed="rId25"/>
                          <a:srcRect b="0" l="0" r="0" t="0"/>
                          <a:stretch>
                            <a:fillRect/>
                          </a:stretch>
                        </pic:blipFill>
                        <pic:spPr>
                          <a:xfrm>
                            <a:off x="0" y="0"/>
                            <a:ext cx="604838" cy="915657"/>
                          </a:xfrm>
                          <a:prstGeom prst="rect"/>
                          <a:ln/>
                        </pic:spPr>
                      </pic:pic>
                    </a:graphicData>
                  </a:graphic>
                </wp:inline>
              </w:drawing>
            </w:r>
            <w:r w:rsidDel="00000000" w:rsidR="00000000" w:rsidRPr="00000000">
              <w:rPr>
                <w:b w:val="1"/>
                <w:color w:val="7030a0"/>
                <w:sz w:val="16"/>
                <w:szCs w:val="16"/>
              </w:rPr>
              <w:drawing>
                <wp:inline distB="114300" distT="114300" distL="114300" distR="114300">
                  <wp:extent cx="719138" cy="931943"/>
                  <wp:effectExtent b="0" l="0" r="0" t="0"/>
                  <wp:docPr id="134" name="image28.png"/>
                  <a:graphic>
                    <a:graphicData uri="http://schemas.openxmlformats.org/drawingml/2006/picture">
                      <pic:pic>
                        <pic:nvPicPr>
                          <pic:cNvPr id="0" name="image28.png"/>
                          <pic:cNvPicPr preferRelativeResize="0"/>
                        </pic:nvPicPr>
                        <pic:blipFill>
                          <a:blip r:embed="rId26"/>
                          <a:srcRect b="0" l="0" r="0" t="0"/>
                          <a:stretch>
                            <a:fillRect/>
                          </a:stretch>
                        </pic:blipFill>
                        <pic:spPr>
                          <a:xfrm>
                            <a:off x="0" y="0"/>
                            <a:ext cx="719138" cy="931943"/>
                          </a:xfrm>
                          <a:prstGeom prst="rect"/>
                          <a:ln/>
                        </pic:spPr>
                      </pic:pic>
                    </a:graphicData>
                  </a:graphic>
                </wp:inline>
              </w:drawing>
            </w:r>
            <w:r w:rsidDel="00000000" w:rsidR="00000000" w:rsidRPr="00000000">
              <w:rPr>
                <w:rtl w:val="0"/>
              </w:rPr>
            </w:r>
          </w:p>
        </w:tc>
        <w:tc>
          <w:tcPr>
            <w:shd w:fill="ffffff" w:val="clear"/>
          </w:tcPr>
          <w:p w:rsidR="00000000" w:rsidDel="00000000" w:rsidP="00000000" w:rsidRDefault="00000000" w:rsidRPr="00000000" w14:paraId="000000C4">
            <w:pPr>
              <w:rPr>
                <w:b w:val="1"/>
                <w:color w:val="7030a0"/>
                <w:sz w:val="16"/>
                <w:szCs w:val="16"/>
              </w:rPr>
            </w:pPr>
            <w:r w:rsidDel="00000000" w:rsidR="00000000" w:rsidRPr="00000000">
              <w:rPr>
                <w:b w:val="1"/>
                <w:color w:val="7030a0"/>
                <w:sz w:val="16"/>
                <w:szCs w:val="16"/>
              </w:rPr>
              <w:drawing>
                <wp:inline distB="114300" distT="114300" distL="114300" distR="114300">
                  <wp:extent cx="709613" cy="892996"/>
                  <wp:effectExtent b="0" l="0" r="0" t="0"/>
                  <wp:docPr id="138" name="image5.png"/>
                  <a:graphic>
                    <a:graphicData uri="http://schemas.openxmlformats.org/drawingml/2006/picture">
                      <pic:pic>
                        <pic:nvPicPr>
                          <pic:cNvPr id="0" name="image5.png"/>
                          <pic:cNvPicPr preferRelativeResize="0"/>
                        </pic:nvPicPr>
                        <pic:blipFill>
                          <a:blip r:embed="rId27"/>
                          <a:srcRect b="0" l="0" r="0" t="0"/>
                          <a:stretch>
                            <a:fillRect/>
                          </a:stretch>
                        </pic:blipFill>
                        <pic:spPr>
                          <a:xfrm>
                            <a:off x="0" y="0"/>
                            <a:ext cx="709613" cy="892996"/>
                          </a:xfrm>
                          <a:prstGeom prst="rect"/>
                          <a:ln/>
                        </pic:spPr>
                      </pic:pic>
                    </a:graphicData>
                  </a:graphic>
                </wp:inline>
              </w:drawing>
            </w:r>
            <w:r w:rsidDel="00000000" w:rsidR="00000000" w:rsidRPr="00000000">
              <w:rPr>
                <w:b w:val="1"/>
                <w:color w:val="7030a0"/>
                <w:sz w:val="16"/>
                <w:szCs w:val="16"/>
              </w:rPr>
              <w:drawing>
                <wp:inline distB="114300" distT="114300" distL="114300" distR="114300">
                  <wp:extent cx="785813" cy="918253"/>
                  <wp:effectExtent b="0" l="0" r="0" t="0"/>
                  <wp:docPr id="152" name="image25.png"/>
                  <a:graphic>
                    <a:graphicData uri="http://schemas.openxmlformats.org/drawingml/2006/picture">
                      <pic:pic>
                        <pic:nvPicPr>
                          <pic:cNvPr id="0" name="image25.png"/>
                          <pic:cNvPicPr preferRelativeResize="0"/>
                        </pic:nvPicPr>
                        <pic:blipFill>
                          <a:blip r:embed="rId28"/>
                          <a:srcRect b="0" l="0" r="0" t="0"/>
                          <a:stretch>
                            <a:fillRect/>
                          </a:stretch>
                        </pic:blipFill>
                        <pic:spPr>
                          <a:xfrm>
                            <a:off x="0" y="0"/>
                            <a:ext cx="785813" cy="918253"/>
                          </a:xfrm>
                          <a:prstGeom prst="rect"/>
                          <a:ln/>
                        </pic:spPr>
                      </pic:pic>
                    </a:graphicData>
                  </a:graphic>
                </wp:inline>
              </w:drawing>
            </w:r>
            <w:r w:rsidDel="00000000" w:rsidR="00000000" w:rsidRPr="00000000">
              <w:rPr>
                <w:rtl w:val="0"/>
              </w:rPr>
            </w:r>
          </w:p>
          <w:p w:rsidR="00000000" w:rsidDel="00000000" w:rsidP="00000000" w:rsidRDefault="00000000" w:rsidRPr="00000000" w14:paraId="000000C5">
            <w:pPr>
              <w:rPr>
                <w:b w:val="1"/>
                <w:color w:val="7030a0"/>
                <w:sz w:val="16"/>
                <w:szCs w:val="16"/>
              </w:rPr>
            </w:pPr>
            <w:r w:rsidDel="00000000" w:rsidR="00000000" w:rsidRPr="00000000">
              <w:rPr>
                <w:rtl w:val="0"/>
              </w:rPr>
            </w:r>
          </w:p>
        </w:tc>
        <w:tc>
          <w:tcPr>
            <w:shd w:fill="ffffff" w:val="clear"/>
          </w:tcPr>
          <w:p w:rsidR="00000000" w:rsidDel="00000000" w:rsidP="00000000" w:rsidRDefault="00000000" w:rsidRPr="00000000" w14:paraId="000000C6">
            <w:pPr>
              <w:rPr>
                <w:color w:val="7030a0"/>
                <w:sz w:val="16"/>
                <w:szCs w:val="16"/>
              </w:rPr>
            </w:pPr>
            <w:r w:rsidDel="00000000" w:rsidR="00000000" w:rsidRPr="00000000">
              <w:rPr>
                <w:color w:val="7030a0"/>
                <w:sz w:val="16"/>
                <w:szCs w:val="16"/>
              </w:rPr>
              <w:drawing>
                <wp:inline distB="114300" distT="114300" distL="114300" distR="114300">
                  <wp:extent cx="847725" cy="736600"/>
                  <wp:effectExtent b="0" l="0" r="0" t="0"/>
                  <wp:docPr id="142" name="image3.png"/>
                  <a:graphic>
                    <a:graphicData uri="http://schemas.openxmlformats.org/drawingml/2006/picture">
                      <pic:pic>
                        <pic:nvPicPr>
                          <pic:cNvPr id="0" name="image3.png"/>
                          <pic:cNvPicPr preferRelativeResize="0"/>
                        </pic:nvPicPr>
                        <pic:blipFill>
                          <a:blip r:embed="rId29"/>
                          <a:srcRect b="0" l="0" r="0" t="0"/>
                          <a:stretch>
                            <a:fillRect/>
                          </a:stretch>
                        </pic:blipFill>
                        <pic:spPr>
                          <a:xfrm>
                            <a:off x="0" y="0"/>
                            <a:ext cx="847725" cy="736600"/>
                          </a:xfrm>
                          <a:prstGeom prst="rect"/>
                          <a:ln/>
                        </pic:spPr>
                      </pic:pic>
                    </a:graphicData>
                  </a:graphic>
                </wp:inline>
              </w:drawing>
            </w:r>
            <w:r w:rsidDel="00000000" w:rsidR="00000000" w:rsidRPr="00000000">
              <w:rPr>
                <w:rtl w:val="0"/>
              </w:rPr>
            </w:r>
          </w:p>
          <w:p w:rsidR="00000000" w:rsidDel="00000000" w:rsidP="00000000" w:rsidRDefault="00000000" w:rsidRPr="00000000" w14:paraId="000000C7">
            <w:pPr>
              <w:rPr>
                <w:color w:val="7030a0"/>
                <w:sz w:val="16"/>
                <w:szCs w:val="16"/>
              </w:rPr>
            </w:pPr>
            <w:r w:rsidDel="00000000" w:rsidR="00000000" w:rsidRPr="00000000">
              <w:rPr>
                <w:rtl w:val="0"/>
              </w:rPr>
            </w:r>
          </w:p>
          <w:p w:rsidR="00000000" w:rsidDel="00000000" w:rsidP="00000000" w:rsidRDefault="00000000" w:rsidRPr="00000000" w14:paraId="000000C8">
            <w:pPr>
              <w:rPr>
                <w:color w:val="7030a0"/>
                <w:sz w:val="16"/>
                <w:szCs w:val="16"/>
              </w:rPr>
            </w:pPr>
            <w:r w:rsidDel="00000000" w:rsidR="00000000" w:rsidRPr="00000000">
              <w:rPr>
                <w:color w:val="7030a0"/>
                <w:sz w:val="16"/>
                <w:szCs w:val="16"/>
              </w:rPr>
              <w:drawing>
                <wp:inline distB="114300" distT="114300" distL="114300" distR="114300">
                  <wp:extent cx="847725" cy="1016000"/>
                  <wp:effectExtent b="0" l="0" r="0" t="0"/>
                  <wp:docPr id="153" name="image22.png"/>
                  <a:graphic>
                    <a:graphicData uri="http://schemas.openxmlformats.org/drawingml/2006/picture">
                      <pic:pic>
                        <pic:nvPicPr>
                          <pic:cNvPr id="0" name="image22.png"/>
                          <pic:cNvPicPr preferRelativeResize="0"/>
                        </pic:nvPicPr>
                        <pic:blipFill>
                          <a:blip r:embed="rId30"/>
                          <a:srcRect b="0" l="0" r="0" t="0"/>
                          <a:stretch>
                            <a:fillRect/>
                          </a:stretch>
                        </pic:blipFill>
                        <pic:spPr>
                          <a:xfrm>
                            <a:off x="0" y="0"/>
                            <a:ext cx="847725" cy="1016000"/>
                          </a:xfrm>
                          <a:prstGeom prst="rect"/>
                          <a:ln/>
                        </pic:spPr>
                      </pic:pic>
                    </a:graphicData>
                  </a:graphic>
                </wp:inline>
              </w:drawing>
            </w:r>
            <w:r w:rsidDel="00000000" w:rsidR="00000000" w:rsidRPr="00000000">
              <w:rPr>
                <w:rtl w:val="0"/>
              </w:rPr>
            </w:r>
          </w:p>
          <w:p w:rsidR="00000000" w:rsidDel="00000000" w:rsidP="00000000" w:rsidRDefault="00000000" w:rsidRPr="00000000" w14:paraId="000000C9">
            <w:pPr>
              <w:rPr>
                <w:color w:val="7030a0"/>
                <w:sz w:val="16"/>
                <w:szCs w:val="16"/>
              </w:rPr>
            </w:pPr>
            <w:r w:rsidDel="00000000" w:rsidR="00000000" w:rsidRPr="00000000">
              <w:rPr>
                <w:rtl w:val="0"/>
              </w:rPr>
            </w:r>
          </w:p>
        </w:tc>
        <w:tc>
          <w:tcPr>
            <w:gridSpan w:val="4"/>
            <w:shd w:fill="ffffff" w:val="clear"/>
          </w:tcPr>
          <w:p w:rsidR="00000000" w:rsidDel="00000000" w:rsidP="00000000" w:rsidRDefault="00000000" w:rsidRPr="00000000" w14:paraId="000000CA">
            <w:pPr>
              <w:rPr>
                <w:b w:val="1"/>
                <w:color w:val="7030a0"/>
                <w:sz w:val="16"/>
                <w:szCs w:val="16"/>
              </w:rPr>
            </w:pPr>
            <w:r w:rsidDel="00000000" w:rsidR="00000000" w:rsidRPr="00000000">
              <w:rPr>
                <w:b w:val="1"/>
                <w:color w:val="7030a0"/>
                <w:sz w:val="16"/>
                <w:szCs w:val="16"/>
              </w:rPr>
              <w:drawing>
                <wp:inline distB="114300" distT="114300" distL="114300" distR="114300">
                  <wp:extent cx="947738" cy="835732"/>
                  <wp:effectExtent b="0" l="0" r="0" t="0"/>
                  <wp:docPr id="148" name="image23.png"/>
                  <a:graphic>
                    <a:graphicData uri="http://schemas.openxmlformats.org/drawingml/2006/picture">
                      <pic:pic>
                        <pic:nvPicPr>
                          <pic:cNvPr id="0" name="image23.png"/>
                          <pic:cNvPicPr preferRelativeResize="0"/>
                        </pic:nvPicPr>
                        <pic:blipFill>
                          <a:blip r:embed="rId31"/>
                          <a:srcRect b="0" l="0" r="0" t="0"/>
                          <a:stretch>
                            <a:fillRect/>
                          </a:stretch>
                        </pic:blipFill>
                        <pic:spPr>
                          <a:xfrm>
                            <a:off x="0" y="0"/>
                            <a:ext cx="947738" cy="835732"/>
                          </a:xfrm>
                          <a:prstGeom prst="rect"/>
                          <a:ln/>
                        </pic:spPr>
                      </pic:pic>
                    </a:graphicData>
                  </a:graphic>
                </wp:inline>
              </w:drawing>
            </w:r>
            <w:r w:rsidDel="00000000" w:rsidR="00000000" w:rsidRPr="00000000">
              <w:rPr>
                <w:b w:val="1"/>
                <w:color w:val="7030a0"/>
                <w:sz w:val="16"/>
                <w:szCs w:val="16"/>
              </w:rPr>
              <w:drawing>
                <wp:inline distB="114300" distT="114300" distL="114300" distR="114300">
                  <wp:extent cx="871538" cy="1053768"/>
                  <wp:effectExtent b="0" l="0" r="0" t="0"/>
                  <wp:docPr id="154" name="image17.png"/>
                  <a:graphic>
                    <a:graphicData uri="http://schemas.openxmlformats.org/drawingml/2006/picture">
                      <pic:pic>
                        <pic:nvPicPr>
                          <pic:cNvPr id="0" name="image17.png"/>
                          <pic:cNvPicPr preferRelativeResize="0"/>
                        </pic:nvPicPr>
                        <pic:blipFill>
                          <a:blip r:embed="rId32"/>
                          <a:srcRect b="0" l="0" r="0" t="0"/>
                          <a:stretch>
                            <a:fillRect/>
                          </a:stretch>
                        </pic:blipFill>
                        <pic:spPr>
                          <a:xfrm>
                            <a:off x="0" y="0"/>
                            <a:ext cx="871538" cy="1053768"/>
                          </a:xfrm>
                          <a:prstGeom prst="rect"/>
                          <a:ln/>
                        </pic:spPr>
                      </pic:pic>
                    </a:graphicData>
                  </a:graphic>
                </wp:inline>
              </w:drawing>
            </w:r>
            <w:r w:rsidDel="00000000" w:rsidR="00000000" w:rsidRPr="00000000">
              <w:rPr>
                <w:rtl w:val="0"/>
              </w:rPr>
            </w:r>
          </w:p>
        </w:tc>
        <w:tc>
          <w:tcPr>
            <w:shd w:fill="ffffff" w:val="clear"/>
          </w:tcPr>
          <w:p w:rsidR="00000000" w:rsidDel="00000000" w:rsidP="00000000" w:rsidRDefault="00000000" w:rsidRPr="00000000" w14:paraId="000000CE">
            <w:pPr>
              <w:rPr>
                <w:color w:val="7030a0"/>
                <w:sz w:val="16"/>
                <w:szCs w:val="16"/>
              </w:rPr>
            </w:pPr>
            <w:r w:rsidDel="00000000" w:rsidR="00000000" w:rsidRPr="00000000">
              <w:rPr>
                <w:color w:val="7030a0"/>
                <w:sz w:val="16"/>
                <w:szCs w:val="16"/>
              </w:rPr>
              <w:drawing>
                <wp:inline distB="114300" distT="114300" distL="114300" distR="114300">
                  <wp:extent cx="781050" cy="698500"/>
                  <wp:effectExtent b="0" l="0" r="0" t="0"/>
                  <wp:docPr id="145" name="image10.png"/>
                  <a:graphic>
                    <a:graphicData uri="http://schemas.openxmlformats.org/drawingml/2006/picture">
                      <pic:pic>
                        <pic:nvPicPr>
                          <pic:cNvPr id="0" name="image10.png"/>
                          <pic:cNvPicPr preferRelativeResize="0"/>
                        </pic:nvPicPr>
                        <pic:blipFill>
                          <a:blip r:embed="rId33"/>
                          <a:srcRect b="0" l="0" r="0" t="0"/>
                          <a:stretch>
                            <a:fillRect/>
                          </a:stretch>
                        </pic:blipFill>
                        <pic:spPr>
                          <a:xfrm>
                            <a:off x="0" y="0"/>
                            <a:ext cx="781050" cy="698500"/>
                          </a:xfrm>
                          <a:prstGeom prst="rect"/>
                          <a:ln/>
                        </pic:spPr>
                      </pic:pic>
                    </a:graphicData>
                  </a:graphic>
                </wp:inline>
              </w:drawing>
            </w:r>
            <w:r w:rsidDel="00000000" w:rsidR="00000000" w:rsidRPr="00000000">
              <w:rPr>
                <w:rtl w:val="0"/>
              </w:rPr>
            </w:r>
          </w:p>
          <w:p w:rsidR="00000000" w:rsidDel="00000000" w:rsidP="00000000" w:rsidRDefault="00000000" w:rsidRPr="00000000" w14:paraId="000000CF">
            <w:pPr>
              <w:rPr>
                <w:color w:val="7030a0"/>
                <w:sz w:val="16"/>
                <w:szCs w:val="16"/>
              </w:rPr>
            </w:pPr>
            <w:r w:rsidDel="00000000" w:rsidR="00000000" w:rsidRPr="00000000">
              <w:rPr>
                <w:rtl w:val="0"/>
              </w:rPr>
            </w:r>
          </w:p>
          <w:p w:rsidR="00000000" w:rsidDel="00000000" w:rsidP="00000000" w:rsidRDefault="00000000" w:rsidRPr="00000000" w14:paraId="000000D0">
            <w:pPr>
              <w:rPr>
                <w:rFonts w:ascii="Sassoon Infant Std" w:cs="Sassoon Infant Std" w:eastAsia="Sassoon Infant Std" w:hAnsi="Sassoon Infant Std"/>
                <w:sz w:val="20"/>
                <w:szCs w:val="20"/>
              </w:rPr>
            </w:pPr>
            <w:r w:rsidDel="00000000" w:rsidR="00000000" w:rsidRPr="00000000">
              <w:rPr>
                <w:color w:val="7030a0"/>
                <w:sz w:val="16"/>
                <w:szCs w:val="16"/>
              </w:rPr>
              <w:drawing>
                <wp:inline distB="114300" distT="114300" distL="114300" distR="114300">
                  <wp:extent cx="781050" cy="1130300"/>
                  <wp:effectExtent b="0" l="0" r="0" t="0"/>
                  <wp:docPr id="156" name="image27.png"/>
                  <a:graphic>
                    <a:graphicData uri="http://schemas.openxmlformats.org/drawingml/2006/picture">
                      <pic:pic>
                        <pic:nvPicPr>
                          <pic:cNvPr id="0" name="image27.png"/>
                          <pic:cNvPicPr preferRelativeResize="0"/>
                        </pic:nvPicPr>
                        <pic:blipFill>
                          <a:blip r:embed="rId34"/>
                          <a:srcRect b="0" l="0" r="0" t="0"/>
                          <a:stretch>
                            <a:fillRect/>
                          </a:stretch>
                        </pic:blipFill>
                        <pic:spPr>
                          <a:xfrm>
                            <a:off x="0" y="0"/>
                            <a:ext cx="781050" cy="1130300"/>
                          </a:xfrm>
                          <a:prstGeom prst="rect"/>
                          <a:ln/>
                        </pic:spPr>
                      </pic:pic>
                    </a:graphicData>
                  </a:graphic>
                </wp:inline>
              </w:drawing>
            </w:r>
            <w:r w:rsidDel="00000000" w:rsidR="00000000" w:rsidRPr="00000000">
              <w:rPr>
                <w:rtl w:val="0"/>
              </w:rPr>
            </w:r>
          </w:p>
        </w:tc>
        <w:tc>
          <w:tcPr>
            <w:gridSpan w:val="3"/>
            <w:shd w:fill="ffffff" w:val="clear"/>
          </w:tcPr>
          <w:p w:rsidR="00000000" w:rsidDel="00000000" w:rsidP="00000000" w:rsidRDefault="00000000" w:rsidRPr="00000000" w14:paraId="000000D1">
            <w:pPr>
              <w:rPr>
                <w:b w:val="1"/>
                <w:color w:val="7030a0"/>
                <w:sz w:val="16"/>
                <w:szCs w:val="16"/>
              </w:rPr>
            </w:pPr>
            <w:r w:rsidDel="00000000" w:rsidR="00000000" w:rsidRPr="00000000">
              <w:rPr>
                <w:b w:val="1"/>
                <w:color w:val="7030a0"/>
                <w:sz w:val="16"/>
                <w:szCs w:val="16"/>
              </w:rPr>
              <w:drawing>
                <wp:inline distB="114300" distT="114300" distL="114300" distR="114300">
                  <wp:extent cx="557213" cy="850106"/>
                  <wp:effectExtent b="0" l="0" r="0" t="0"/>
                  <wp:docPr id="151" name="image24.png"/>
                  <a:graphic>
                    <a:graphicData uri="http://schemas.openxmlformats.org/drawingml/2006/picture">
                      <pic:pic>
                        <pic:nvPicPr>
                          <pic:cNvPr id="0" name="image24.png"/>
                          <pic:cNvPicPr preferRelativeResize="0"/>
                        </pic:nvPicPr>
                        <pic:blipFill>
                          <a:blip r:embed="rId35"/>
                          <a:srcRect b="0" l="0" r="0" t="0"/>
                          <a:stretch>
                            <a:fillRect/>
                          </a:stretch>
                        </pic:blipFill>
                        <pic:spPr>
                          <a:xfrm>
                            <a:off x="0" y="0"/>
                            <a:ext cx="557213" cy="850106"/>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rPr>
                <w:b w:val="1"/>
                <w:color w:val="7030a0"/>
                <w:sz w:val="16"/>
                <w:szCs w:val="16"/>
              </w:rPr>
            </w:pPr>
            <w:r w:rsidDel="00000000" w:rsidR="00000000" w:rsidRPr="00000000">
              <w:rPr>
                <w:b w:val="1"/>
                <w:color w:val="7030a0"/>
                <w:sz w:val="16"/>
                <w:szCs w:val="16"/>
              </w:rPr>
              <w:drawing>
                <wp:inline distB="114300" distT="114300" distL="114300" distR="114300">
                  <wp:extent cx="795338" cy="1030151"/>
                  <wp:effectExtent b="0" l="0" r="0" t="0"/>
                  <wp:docPr id="128" name="image29.png"/>
                  <a:graphic>
                    <a:graphicData uri="http://schemas.openxmlformats.org/drawingml/2006/picture">
                      <pic:pic>
                        <pic:nvPicPr>
                          <pic:cNvPr id="0" name="image29.png"/>
                          <pic:cNvPicPr preferRelativeResize="0"/>
                        </pic:nvPicPr>
                        <pic:blipFill>
                          <a:blip r:embed="rId36"/>
                          <a:srcRect b="0" l="0" r="0" t="0"/>
                          <a:stretch>
                            <a:fillRect/>
                          </a:stretch>
                        </pic:blipFill>
                        <pic:spPr>
                          <a:xfrm>
                            <a:off x="0" y="0"/>
                            <a:ext cx="795338" cy="1030151"/>
                          </a:xfrm>
                          <a:prstGeom prst="rect"/>
                          <a:ln/>
                        </pic:spPr>
                      </pic:pic>
                    </a:graphicData>
                  </a:graphic>
                </wp:inline>
              </w:drawing>
            </w:r>
            <w:r w:rsidDel="00000000" w:rsidR="00000000" w:rsidRPr="00000000">
              <w:rPr>
                <w:rtl w:val="0"/>
              </w:rPr>
            </w:r>
          </w:p>
        </w:tc>
      </w:tr>
      <w:tr>
        <w:trPr>
          <w:cantSplit w:val="0"/>
          <w:trHeight w:val="827" w:hRule="atLeast"/>
          <w:tblHeader w:val="0"/>
        </w:trPr>
        <w:tc>
          <w:tcPr>
            <w:shd w:fill="f2f2f2" w:val="clear"/>
          </w:tcPr>
          <w:p w:rsidR="00000000" w:rsidDel="00000000" w:rsidP="00000000" w:rsidRDefault="00000000" w:rsidRPr="00000000" w14:paraId="000000D5">
            <w:pPr>
              <w:rPr>
                <w:color w:val="17365d"/>
              </w:rPr>
            </w:pPr>
            <w:r w:rsidDel="00000000" w:rsidR="00000000" w:rsidRPr="00000000">
              <w:rPr>
                <w:color w:val="17365d"/>
                <w:rtl w:val="0"/>
              </w:rPr>
              <w:t xml:space="preserve">Maths</w:t>
            </w:r>
          </w:p>
          <w:p w:rsidR="00000000" w:rsidDel="00000000" w:rsidP="00000000" w:rsidRDefault="00000000" w:rsidRPr="00000000" w14:paraId="000000D6">
            <w:pPr>
              <w:rPr>
                <w:color w:val="17365d"/>
              </w:rPr>
            </w:pPr>
            <w:r w:rsidDel="00000000" w:rsidR="00000000" w:rsidRPr="00000000">
              <w:rPr>
                <w:color w:val="17365d"/>
                <w:rtl w:val="0"/>
              </w:rPr>
              <w:t xml:space="preserve">(White Rose)</w:t>
            </w:r>
          </w:p>
        </w:tc>
        <w:tc>
          <w:tcPr>
            <w:gridSpan w:val="12"/>
            <w:shd w:fill="ffffff" w:val="clear"/>
          </w:tcPr>
          <w:p w:rsidR="00000000" w:rsidDel="00000000" w:rsidP="00000000" w:rsidRDefault="00000000" w:rsidRPr="00000000" w14:paraId="000000D7">
            <w:pPr>
              <w:jc w:val="center"/>
              <w:rPr>
                <w:b w:val="1"/>
                <w:color w:val="17365d"/>
                <w:sz w:val="20"/>
                <w:szCs w:val="20"/>
              </w:rPr>
            </w:pPr>
            <w:r w:rsidDel="00000000" w:rsidR="00000000" w:rsidRPr="00000000">
              <w:rPr>
                <w:b w:val="1"/>
                <w:color w:val="17365d"/>
                <w:sz w:val="20"/>
                <w:szCs w:val="20"/>
                <w:rtl w:val="0"/>
              </w:rPr>
              <w:t xml:space="preserve">Maths- White Rose Scheme of work –Daily Lesson </w:t>
            </w:r>
          </w:p>
          <w:p w:rsidR="00000000" w:rsidDel="00000000" w:rsidP="00000000" w:rsidRDefault="00000000" w:rsidRPr="00000000" w14:paraId="000000D8">
            <w:pPr>
              <w:jc w:val="center"/>
              <w:rPr>
                <w:b w:val="1"/>
                <w:color w:val="17365d"/>
                <w:sz w:val="20"/>
                <w:szCs w:val="20"/>
              </w:rPr>
            </w:pPr>
            <w:r w:rsidDel="00000000" w:rsidR="00000000" w:rsidRPr="00000000">
              <w:rPr>
                <w:b w:val="1"/>
                <w:color w:val="17365d"/>
                <w:sz w:val="20"/>
                <w:szCs w:val="20"/>
                <w:rtl w:val="0"/>
              </w:rPr>
              <w:t xml:space="preserve">and</w:t>
            </w:r>
          </w:p>
          <w:p w:rsidR="00000000" w:rsidDel="00000000" w:rsidP="00000000" w:rsidRDefault="00000000" w:rsidRPr="00000000" w14:paraId="000000D9">
            <w:pPr>
              <w:jc w:val="center"/>
              <w:rPr>
                <w:color w:val="17365d"/>
                <w:sz w:val="16"/>
                <w:szCs w:val="16"/>
              </w:rPr>
            </w:pPr>
            <w:r w:rsidDel="00000000" w:rsidR="00000000" w:rsidRPr="00000000">
              <w:rPr>
                <w:b w:val="1"/>
                <w:color w:val="17365d"/>
                <w:sz w:val="20"/>
                <w:szCs w:val="20"/>
                <w:rtl w:val="0"/>
              </w:rPr>
              <w:t xml:space="preserve">Mastering Number Programme NCETM x4</w:t>
            </w:r>
            <w:r w:rsidDel="00000000" w:rsidR="00000000" w:rsidRPr="00000000">
              <w:rPr>
                <w:rtl w:val="0"/>
              </w:rPr>
            </w:r>
          </w:p>
        </w:tc>
      </w:tr>
      <w:tr>
        <w:trPr>
          <w:cantSplit w:val="0"/>
          <w:trHeight w:val="1615.46875" w:hRule="atLeast"/>
          <w:tblHeader w:val="0"/>
        </w:trPr>
        <w:tc>
          <w:tcPr>
            <w:shd w:fill="f2f2f2" w:val="clear"/>
          </w:tcPr>
          <w:p w:rsidR="00000000" w:rsidDel="00000000" w:rsidP="00000000" w:rsidRDefault="00000000" w:rsidRPr="00000000" w14:paraId="000000E5">
            <w:pPr>
              <w:rPr>
                <w:color w:val="17365d"/>
              </w:rPr>
            </w:pPr>
            <w:r w:rsidDel="00000000" w:rsidR="00000000" w:rsidRPr="00000000">
              <w:rPr>
                <w:rtl w:val="0"/>
              </w:rPr>
            </w:r>
          </w:p>
        </w:tc>
        <w:tc>
          <w:tcPr>
            <w:gridSpan w:val="2"/>
            <w:shd w:fill="ffffff" w:val="clear"/>
          </w:tcPr>
          <w:p w:rsidR="00000000" w:rsidDel="00000000" w:rsidP="00000000" w:rsidRDefault="00000000" w:rsidRPr="00000000" w14:paraId="000000E6">
            <w:pPr>
              <w:rPr>
                <w:color w:val="7030a0"/>
                <w:sz w:val="16"/>
                <w:szCs w:val="16"/>
              </w:rPr>
            </w:pPr>
            <w:r w:rsidDel="00000000" w:rsidR="00000000" w:rsidRPr="00000000">
              <w:rPr>
                <w:b w:val="1"/>
                <w:color w:val="7030a0"/>
                <w:sz w:val="16"/>
                <w:szCs w:val="16"/>
                <w:rtl w:val="0"/>
              </w:rPr>
              <w:t xml:space="preserve">3 ½ Weeks: Place Value </w:t>
            </w:r>
            <w:r w:rsidDel="00000000" w:rsidR="00000000" w:rsidRPr="00000000">
              <w:rPr>
                <w:color w:val="7030a0"/>
                <w:sz w:val="16"/>
                <w:szCs w:val="16"/>
                <w:rtl w:val="0"/>
              </w:rPr>
              <w:t xml:space="preserve">(within 20) 16 lessons &amp; end of unit assessment.</w:t>
            </w:r>
          </w:p>
          <w:p w:rsidR="00000000" w:rsidDel="00000000" w:rsidP="00000000" w:rsidRDefault="00000000" w:rsidRPr="00000000" w14:paraId="000000E7">
            <w:pPr>
              <w:rPr>
                <w:b w:val="1"/>
                <w:color w:val="17365d"/>
                <w:sz w:val="20"/>
                <w:szCs w:val="20"/>
              </w:rPr>
            </w:pPr>
            <w:r w:rsidDel="00000000" w:rsidR="00000000" w:rsidRPr="00000000">
              <w:rPr>
                <w:b w:val="1"/>
                <w:color w:val="7030a0"/>
                <w:sz w:val="16"/>
                <w:szCs w:val="16"/>
                <w:rtl w:val="0"/>
              </w:rPr>
              <w:t xml:space="preserve">3 Weeks: Addition and Subtraction </w:t>
            </w:r>
            <w:r w:rsidDel="00000000" w:rsidR="00000000" w:rsidRPr="00000000">
              <w:rPr>
                <w:color w:val="7030a0"/>
                <w:sz w:val="16"/>
                <w:szCs w:val="16"/>
                <w:rtl w:val="0"/>
              </w:rPr>
              <w:t xml:space="preserve">(within 20)  </w:t>
            </w:r>
            <w:r w:rsidDel="00000000" w:rsidR="00000000" w:rsidRPr="00000000">
              <w:rPr>
                <w:rtl w:val="0"/>
              </w:rPr>
            </w:r>
          </w:p>
        </w:tc>
        <w:tc>
          <w:tcPr>
            <w:shd w:fill="ffffff" w:val="clear"/>
          </w:tcPr>
          <w:p w:rsidR="00000000" w:rsidDel="00000000" w:rsidP="00000000" w:rsidRDefault="00000000" w:rsidRPr="00000000" w14:paraId="000000E9">
            <w:pPr>
              <w:rPr>
                <w:color w:val="7030a0"/>
                <w:sz w:val="16"/>
                <w:szCs w:val="16"/>
              </w:rPr>
            </w:pPr>
            <w:r w:rsidDel="00000000" w:rsidR="00000000" w:rsidRPr="00000000">
              <w:rPr>
                <w:b w:val="1"/>
                <w:color w:val="7030a0"/>
                <w:sz w:val="16"/>
                <w:szCs w:val="16"/>
                <w:rtl w:val="0"/>
              </w:rPr>
              <w:t xml:space="preserve">4 Weeks: Place Value </w:t>
            </w:r>
            <w:r w:rsidDel="00000000" w:rsidR="00000000" w:rsidRPr="00000000">
              <w:rPr>
                <w:color w:val="7030a0"/>
                <w:sz w:val="16"/>
                <w:szCs w:val="16"/>
                <w:rtl w:val="0"/>
              </w:rPr>
              <w:t xml:space="preserve">(within 100) 21 &amp; end of unit.</w:t>
            </w:r>
          </w:p>
          <w:p w:rsidR="00000000" w:rsidDel="00000000" w:rsidP="00000000" w:rsidRDefault="00000000" w:rsidRPr="00000000" w14:paraId="000000EA">
            <w:pPr>
              <w:rPr>
                <w:b w:val="1"/>
                <w:color w:val="7030a0"/>
                <w:sz w:val="16"/>
                <w:szCs w:val="16"/>
              </w:rPr>
            </w:pPr>
            <w:r w:rsidDel="00000000" w:rsidR="00000000" w:rsidRPr="00000000">
              <w:rPr>
                <w:b w:val="1"/>
                <w:color w:val="7030a0"/>
                <w:sz w:val="16"/>
                <w:szCs w:val="16"/>
                <w:rtl w:val="0"/>
              </w:rPr>
              <w:t xml:space="preserve">3 Weeks: Shape </w:t>
            </w:r>
          </w:p>
          <w:p w:rsidR="00000000" w:rsidDel="00000000" w:rsidP="00000000" w:rsidRDefault="00000000" w:rsidRPr="00000000" w14:paraId="000000EB">
            <w:pPr>
              <w:rPr>
                <w:color w:val="7030a0"/>
                <w:sz w:val="16"/>
                <w:szCs w:val="16"/>
              </w:rPr>
            </w:pPr>
            <w:r w:rsidDel="00000000" w:rsidR="00000000" w:rsidRPr="00000000">
              <w:rPr>
                <w:color w:val="7030a0"/>
                <w:sz w:val="16"/>
                <w:szCs w:val="16"/>
                <w:rtl w:val="0"/>
              </w:rPr>
              <w:t xml:space="preserve">12 lessons.</w:t>
            </w:r>
          </w:p>
        </w:tc>
        <w:tc>
          <w:tcPr>
            <w:shd w:fill="ffffff" w:val="clear"/>
          </w:tcPr>
          <w:p w:rsidR="00000000" w:rsidDel="00000000" w:rsidP="00000000" w:rsidRDefault="00000000" w:rsidRPr="00000000" w14:paraId="000000EC">
            <w:pPr>
              <w:rPr>
                <w:b w:val="1"/>
                <w:color w:val="7030a0"/>
                <w:sz w:val="16"/>
                <w:szCs w:val="16"/>
              </w:rPr>
            </w:pPr>
            <w:r w:rsidDel="00000000" w:rsidR="00000000" w:rsidRPr="00000000">
              <w:rPr>
                <w:b w:val="1"/>
                <w:color w:val="7030a0"/>
                <w:sz w:val="16"/>
                <w:szCs w:val="16"/>
                <w:rtl w:val="0"/>
              </w:rPr>
              <w:t xml:space="preserve">2 ½ Weeks: Money</w:t>
            </w:r>
          </w:p>
          <w:p w:rsidR="00000000" w:rsidDel="00000000" w:rsidP="00000000" w:rsidRDefault="00000000" w:rsidRPr="00000000" w14:paraId="000000ED">
            <w:pPr>
              <w:rPr>
                <w:b w:val="1"/>
                <w:color w:val="7030a0"/>
                <w:sz w:val="16"/>
                <w:szCs w:val="16"/>
              </w:rPr>
            </w:pPr>
            <w:r w:rsidDel="00000000" w:rsidR="00000000" w:rsidRPr="00000000">
              <w:rPr>
                <w:b w:val="1"/>
                <w:color w:val="7030a0"/>
                <w:sz w:val="16"/>
                <w:szCs w:val="16"/>
                <w:rtl w:val="0"/>
              </w:rPr>
              <w:t xml:space="preserve">10 lessons &amp; end of unit.</w:t>
            </w:r>
          </w:p>
          <w:p w:rsidR="00000000" w:rsidDel="00000000" w:rsidP="00000000" w:rsidRDefault="00000000" w:rsidRPr="00000000" w14:paraId="000000EE">
            <w:pPr>
              <w:rPr>
                <w:b w:val="1"/>
                <w:color w:val="7030a0"/>
                <w:sz w:val="16"/>
                <w:szCs w:val="16"/>
              </w:rPr>
            </w:pPr>
            <w:r w:rsidDel="00000000" w:rsidR="00000000" w:rsidRPr="00000000">
              <w:rPr>
                <w:b w:val="1"/>
                <w:color w:val="7030a0"/>
                <w:sz w:val="16"/>
                <w:szCs w:val="16"/>
                <w:rtl w:val="0"/>
              </w:rPr>
              <w:t xml:space="preserve">3 ½ weeks - Multiplication and Division.</w:t>
            </w:r>
          </w:p>
          <w:p w:rsidR="00000000" w:rsidDel="00000000" w:rsidP="00000000" w:rsidRDefault="00000000" w:rsidRPr="00000000" w14:paraId="000000EF">
            <w:pPr>
              <w:rPr>
                <w:color w:val="7030a0"/>
                <w:sz w:val="16"/>
                <w:szCs w:val="16"/>
              </w:rPr>
            </w:pPr>
            <w:r w:rsidDel="00000000" w:rsidR="00000000" w:rsidRPr="00000000">
              <w:rPr>
                <w:rtl w:val="0"/>
              </w:rPr>
            </w:r>
          </w:p>
          <w:p w:rsidR="00000000" w:rsidDel="00000000" w:rsidP="00000000" w:rsidRDefault="00000000" w:rsidRPr="00000000" w14:paraId="000000F0">
            <w:pPr>
              <w:jc w:val="center"/>
              <w:rPr>
                <w:b w:val="1"/>
                <w:color w:val="17365d"/>
                <w:sz w:val="20"/>
                <w:szCs w:val="20"/>
              </w:rPr>
            </w:pPr>
            <w:r w:rsidDel="00000000" w:rsidR="00000000" w:rsidRPr="00000000">
              <w:rPr>
                <w:rtl w:val="0"/>
              </w:rPr>
            </w:r>
          </w:p>
          <w:p w:rsidR="00000000" w:rsidDel="00000000" w:rsidP="00000000" w:rsidRDefault="00000000" w:rsidRPr="00000000" w14:paraId="000000F1">
            <w:pPr>
              <w:jc w:val="center"/>
              <w:rPr>
                <w:b w:val="1"/>
                <w:color w:val="17365d"/>
                <w:sz w:val="20"/>
                <w:szCs w:val="20"/>
              </w:rPr>
            </w:pPr>
            <w:r w:rsidDel="00000000" w:rsidR="00000000" w:rsidRPr="00000000">
              <w:rPr>
                <w:rtl w:val="0"/>
              </w:rPr>
            </w:r>
          </w:p>
        </w:tc>
        <w:tc>
          <w:tcPr>
            <w:gridSpan w:val="2"/>
            <w:shd w:fill="ffffff" w:val="clear"/>
          </w:tcPr>
          <w:p w:rsidR="00000000" w:rsidDel="00000000" w:rsidP="00000000" w:rsidRDefault="00000000" w:rsidRPr="00000000" w14:paraId="000000F2">
            <w:pPr>
              <w:rPr>
                <w:color w:val="7030a0"/>
                <w:sz w:val="16"/>
                <w:szCs w:val="16"/>
              </w:rPr>
            </w:pPr>
            <w:r w:rsidDel="00000000" w:rsidR="00000000" w:rsidRPr="00000000">
              <w:rPr>
                <w:b w:val="1"/>
                <w:color w:val="7030a0"/>
                <w:sz w:val="16"/>
                <w:szCs w:val="16"/>
                <w:rtl w:val="0"/>
              </w:rPr>
              <w:t xml:space="preserve">1 Week: Multiplication and Division</w:t>
            </w:r>
            <w:r w:rsidDel="00000000" w:rsidR="00000000" w:rsidRPr="00000000">
              <w:rPr>
                <w:rtl w:val="0"/>
              </w:rPr>
            </w:r>
          </w:p>
          <w:p w:rsidR="00000000" w:rsidDel="00000000" w:rsidP="00000000" w:rsidRDefault="00000000" w:rsidRPr="00000000" w14:paraId="000000F3">
            <w:pPr>
              <w:rPr>
                <w:b w:val="1"/>
                <w:color w:val="7030a0"/>
                <w:sz w:val="16"/>
                <w:szCs w:val="16"/>
              </w:rPr>
            </w:pPr>
            <w:r w:rsidDel="00000000" w:rsidR="00000000" w:rsidRPr="00000000">
              <w:rPr>
                <w:b w:val="1"/>
                <w:color w:val="7030a0"/>
                <w:sz w:val="16"/>
                <w:szCs w:val="16"/>
                <w:rtl w:val="0"/>
              </w:rPr>
              <w:t xml:space="preserve">2 Weeks: Length and Height</w:t>
            </w:r>
          </w:p>
          <w:p w:rsidR="00000000" w:rsidDel="00000000" w:rsidP="00000000" w:rsidRDefault="00000000" w:rsidRPr="00000000" w14:paraId="000000F4">
            <w:pPr>
              <w:rPr>
                <w:color w:val="7030a0"/>
                <w:sz w:val="16"/>
                <w:szCs w:val="16"/>
              </w:rPr>
            </w:pPr>
            <w:r w:rsidDel="00000000" w:rsidR="00000000" w:rsidRPr="00000000">
              <w:rPr>
                <w:b w:val="1"/>
                <w:color w:val="7030a0"/>
                <w:sz w:val="16"/>
                <w:szCs w:val="16"/>
                <w:rtl w:val="0"/>
              </w:rPr>
              <w:t xml:space="preserve">2 Weeks: Mass, capacity and temperature</w:t>
            </w:r>
            <w:r w:rsidDel="00000000" w:rsidR="00000000" w:rsidRPr="00000000">
              <w:rPr>
                <w:rtl w:val="0"/>
              </w:rPr>
            </w:r>
          </w:p>
        </w:tc>
        <w:tc>
          <w:tcPr>
            <w:gridSpan w:val="4"/>
            <w:shd w:fill="ffffff" w:val="clear"/>
          </w:tcPr>
          <w:p w:rsidR="00000000" w:rsidDel="00000000" w:rsidP="00000000" w:rsidRDefault="00000000" w:rsidRPr="00000000" w14:paraId="000000F6">
            <w:pPr>
              <w:rPr>
                <w:b w:val="1"/>
                <w:color w:val="7030a0"/>
                <w:sz w:val="16"/>
                <w:szCs w:val="16"/>
              </w:rPr>
            </w:pPr>
            <w:r w:rsidDel="00000000" w:rsidR="00000000" w:rsidRPr="00000000">
              <w:rPr>
                <w:b w:val="1"/>
                <w:color w:val="7030a0"/>
                <w:sz w:val="16"/>
                <w:szCs w:val="16"/>
                <w:rtl w:val="0"/>
              </w:rPr>
              <w:t xml:space="preserve">3 Weeks: Fractions</w:t>
            </w:r>
          </w:p>
          <w:p w:rsidR="00000000" w:rsidDel="00000000" w:rsidP="00000000" w:rsidRDefault="00000000" w:rsidRPr="00000000" w14:paraId="000000F7">
            <w:pPr>
              <w:rPr>
                <w:b w:val="1"/>
                <w:color w:val="7030a0"/>
                <w:sz w:val="16"/>
                <w:szCs w:val="16"/>
              </w:rPr>
            </w:pPr>
            <w:r w:rsidDel="00000000" w:rsidR="00000000" w:rsidRPr="00000000">
              <w:rPr>
                <w:b w:val="1"/>
                <w:color w:val="7030a0"/>
                <w:sz w:val="16"/>
                <w:szCs w:val="16"/>
                <w:rtl w:val="0"/>
              </w:rPr>
              <w:t xml:space="preserve">2 weeks: Time</w:t>
            </w:r>
          </w:p>
          <w:p w:rsidR="00000000" w:rsidDel="00000000" w:rsidP="00000000" w:rsidRDefault="00000000" w:rsidRPr="00000000" w14:paraId="000000F8">
            <w:pPr>
              <w:rPr>
                <w:color w:val="7030a0"/>
                <w:sz w:val="16"/>
                <w:szCs w:val="16"/>
              </w:rPr>
            </w:pPr>
            <w:r w:rsidDel="00000000" w:rsidR="00000000" w:rsidRPr="00000000">
              <w:rPr>
                <w:rtl w:val="0"/>
              </w:rPr>
            </w:r>
          </w:p>
          <w:p w:rsidR="00000000" w:rsidDel="00000000" w:rsidP="00000000" w:rsidRDefault="00000000" w:rsidRPr="00000000" w14:paraId="000000F9">
            <w:pPr>
              <w:rPr>
                <w:color w:val="7030a0"/>
                <w:sz w:val="16"/>
                <w:szCs w:val="16"/>
              </w:rPr>
            </w:pPr>
            <w:r w:rsidDel="00000000" w:rsidR="00000000" w:rsidRPr="00000000">
              <w:rPr>
                <w:rtl w:val="0"/>
              </w:rPr>
            </w:r>
          </w:p>
          <w:p w:rsidR="00000000" w:rsidDel="00000000" w:rsidP="00000000" w:rsidRDefault="00000000" w:rsidRPr="00000000" w14:paraId="000000FA">
            <w:pPr>
              <w:jc w:val="center"/>
              <w:rPr>
                <w:b w:val="1"/>
                <w:color w:val="17365d"/>
                <w:sz w:val="20"/>
                <w:szCs w:val="20"/>
              </w:rPr>
            </w:pPr>
            <w:r w:rsidDel="00000000" w:rsidR="00000000" w:rsidRPr="00000000">
              <w:rPr>
                <w:rtl w:val="0"/>
              </w:rPr>
            </w:r>
          </w:p>
        </w:tc>
        <w:tc>
          <w:tcPr>
            <w:gridSpan w:val="2"/>
            <w:shd w:fill="ffffff" w:val="clear"/>
          </w:tcPr>
          <w:p w:rsidR="00000000" w:rsidDel="00000000" w:rsidP="00000000" w:rsidRDefault="00000000" w:rsidRPr="00000000" w14:paraId="000000FE">
            <w:pPr>
              <w:rPr>
                <w:b w:val="1"/>
                <w:color w:val="7030a0"/>
                <w:sz w:val="16"/>
                <w:szCs w:val="16"/>
              </w:rPr>
            </w:pPr>
            <w:r w:rsidDel="00000000" w:rsidR="00000000" w:rsidRPr="00000000">
              <w:rPr>
                <w:b w:val="1"/>
                <w:color w:val="7030a0"/>
                <w:sz w:val="16"/>
                <w:szCs w:val="16"/>
                <w:rtl w:val="0"/>
              </w:rPr>
              <w:t xml:space="preserve">2 Weeks: Statistics</w:t>
            </w:r>
          </w:p>
          <w:p w:rsidR="00000000" w:rsidDel="00000000" w:rsidP="00000000" w:rsidRDefault="00000000" w:rsidRPr="00000000" w14:paraId="000000FF">
            <w:pPr>
              <w:rPr>
                <w:b w:val="1"/>
                <w:color w:val="7030a0"/>
                <w:sz w:val="16"/>
                <w:szCs w:val="16"/>
              </w:rPr>
            </w:pPr>
            <w:r w:rsidDel="00000000" w:rsidR="00000000" w:rsidRPr="00000000">
              <w:rPr>
                <w:b w:val="1"/>
                <w:color w:val="7030a0"/>
                <w:sz w:val="16"/>
                <w:szCs w:val="16"/>
                <w:rtl w:val="0"/>
              </w:rPr>
              <w:t xml:space="preserve">1 week: Geometry position/direction</w:t>
            </w:r>
          </w:p>
          <w:p w:rsidR="00000000" w:rsidDel="00000000" w:rsidP="00000000" w:rsidRDefault="00000000" w:rsidRPr="00000000" w14:paraId="00000100">
            <w:pPr>
              <w:rPr>
                <w:b w:val="1"/>
                <w:color w:val="7030a0"/>
                <w:sz w:val="16"/>
                <w:szCs w:val="16"/>
              </w:rPr>
            </w:pPr>
            <w:r w:rsidDel="00000000" w:rsidR="00000000" w:rsidRPr="00000000">
              <w:rPr>
                <w:rtl w:val="0"/>
              </w:rPr>
            </w:r>
          </w:p>
        </w:tc>
      </w:tr>
      <w:tr>
        <w:trPr>
          <w:cantSplit w:val="0"/>
          <w:trHeight w:val="220" w:hRule="atLeast"/>
          <w:tblHeader w:val="0"/>
        </w:trPr>
        <w:tc>
          <w:tcPr>
            <w:gridSpan w:val="13"/>
            <w:shd w:fill="a4c2f4" w:val="clear"/>
          </w:tcPr>
          <w:p w:rsidR="00000000" w:rsidDel="00000000" w:rsidP="00000000" w:rsidRDefault="00000000" w:rsidRPr="00000000" w14:paraId="00000102">
            <w:pPr>
              <w:jc w:val="center"/>
              <w:rPr/>
            </w:pPr>
            <w:r w:rsidDel="00000000" w:rsidR="00000000" w:rsidRPr="00000000">
              <w:rPr>
                <w:rtl w:val="0"/>
              </w:rPr>
              <w:t xml:space="preserve">Foundation subjects</w:t>
            </w:r>
          </w:p>
        </w:tc>
      </w:tr>
      <w:tr>
        <w:trPr>
          <w:cantSplit w:val="0"/>
          <w:trHeight w:val="827" w:hRule="atLeast"/>
          <w:tblHeader w:val="0"/>
        </w:trPr>
        <w:tc>
          <w:tcPr>
            <w:shd w:fill="f2f2f2" w:val="clear"/>
          </w:tcPr>
          <w:p w:rsidR="00000000" w:rsidDel="00000000" w:rsidP="00000000" w:rsidRDefault="00000000" w:rsidRPr="00000000" w14:paraId="0000010F">
            <w:pPr>
              <w:rPr>
                <w:color w:val="00b050"/>
              </w:rPr>
            </w:pPr>
            <w:r w:rsidDel="00000000" w:rsidR="00000000" w:rsidRPr="00000000">
              <w:rPr>
                <w:color w:val="00b050"/>
                <w:rtl w:val="0"/>
              </w:rPr>
              <w:t xml:space="preserve">Science</w:t>
            </w:r>
          </w:p>
          <w:p w:rsidR="00000000" w:rsidDel="00000000" w:rsidP="00000000" w:rsidRDefault="00000000" w:rsidRPr="00000000" w14:paraId="00000110">
            <w:pPr>
              <w:rPr>
                <w:color w:val="00b050"/>
              </w:rPr>
            </w:pPr>
            <w:r w:rsidDel="00000000" w:rsidR="00000000" w:rsidRPr="00000000">
              <w:rPr>
                <w:color w:val="00b050"/>
                <w:rtl w:val="0"/>
              </w:rPr>
              <w:t xml:space="preserve">(PLAN)</w:t>
            </w:r>
          </w:p>
          <w:p w:rsidR="00000000" w:rsidDel="00000000" w:rsidP="00000000" w:rsidRDefault="00000000" w:rsidRPr="00000000" w14:paraId="00000111">
            <w:pPr>
              <w:rPr>
                <w:color w:val="17365d"/>
              </w:rPr>
            </w:pPr>
            <w:r w:rsidDel="00000000" w:rsidR="00000000" w:rsidRPr="00000000">
              <w:rPr>
                <w:rtl w:val="0"/>
              </w:rPr>
            </w:r>
          </w:p>
        </w:tc>
        <w:tc>
          <w:tcPr>
            <w:gridSpan w:val="3"/>
            <w:shd w:fill="ffffff" w:val="clear"/>
          </w:tcPr>
          <w:p w:rsidR="00000000" w:rsidDel="00000000" w:rsidP="00000000" w:rsidRDefault="00000000" w:rsidRPr="00000000" w14:paraId="00000112">
            <w:pPr>
              <w:jc w:val="center"/>
              <w:rPr>
                <w:b w:val="1"/>
                <w:color w:val="00b050"/>
                <w:sz w:val="16"/>
                <w:szCs w:val="16"/>
                <w:u w:val="single"/>
              </w:rPr>
            </w:pPr>
            <w:r w:rsidDel="00000000" w:rsidR="00000000" w:rsidRPr="00000000">
              <w:rPr>
                <w:b w:val="1"/>
                <w:color w:val="00b050"/>
                <w:sz w:val="16"/>
                <w:szCs w:val="16"/>
                <w:u w:val="single"/>
                <w:rtl w:val="0"/>
              </w:rPr>
              <w:t xml:space="preserve">Uses of Everyday Materials</w:t>
            </w:r>
          </w:p>
          <w:p w:rsidR="00000000" w:rsidDel="00000000" w:rsidP="00000000" w:rsidRDefault="00000000" w:rsidRPr="00000000" w14:paraId="00000113">
            <w:pPr>
              <w:jc w:val="center"/>
              <w:rPr>
                <w:rFonts w:ascii="Times New Roman" w:cs="Times New Roman" w:eastAsia="Times New Roman" w:hAnsi="Times New Roman"/>
                <w:sz w:val="16"/>
                <w:szCs w:val="16"/>
              </w:rPr>
            </w:pPr>
            <w:r w:rsidDel="00000000" w:rsidR="00000000" w:rsidRPr="00000000">
              <w:rPr>
                <w:b w:val="1"/>
                <w:color w:val="00b050"/>
                <w:sz w:val="16"/>
                <w:szCs w:val="16"/>
                <w:u w:val="single"/>
                <w:rtl w:val="0"/>
              </w:rPr>
              <w:t xml:space="preserve">(Year 2)</w:t>
            </w:r>
            <w:r w:rsidDel="00000000" w:rsidR="00000000" w:rsidRPr="00000000">
              <w:rPr>
                <w:rtl w:val="0"/>
              </w:rPr>
            </w:r>
          </w:p>
          <w:p w:rsidR="00000000" w:rsidDel="00000000" w:rsidP="00000000" w:rsidRDefault="00000000" w:rsidRPr="00000000" w14:paraId="00000114">
            <w:pPr>
              <w:jc w:val="center"/>
              <w:rPr>
                <w:color w:val="00b050"/>
                <w:sz w:val="16"/>
                <w:szCs w:val="16"/>
              </w:rPr>
            </w:pPr>
            <w:r w:rsidDel="00000000" w:rsidR="00000000" w:rsidRPr="00000000">
              <w:rPr>
                <w:color w:val="00b050"/>
                <w:sz w:val="16"/>
                <w:szCs w:val="16"/>
                <w:rtl w:val="0"/>
              </w:rPr>
              <w:t xml:space="preserve">We will be identifying and comparing the suitability of a variety of materials for particular uses including wood, metal, plastic, glass, brick, rock, paper and cardboard for particular uses.</w:t>
            </w:r>
          </w:p>
          <w:p w:rsidR="00000000" w:rsidDel="00000000" w:rsidP="00000000" w:rsidRDefault="00000000" w:rsidRPr="00000000" w14:paraId="00000115">
            <w:pPr>
              <w:jc w:val="center"/>
              <w:rPr>
                <w:color w:val="00b050"/>
                <w:sz w:val="16"/>
                <w:szCs w:val="16"/>
              </w:rPr>
            </w:pPr>
            <w:r w:rsidDel="00000000" w:rsidR="00000000" w:rsidRPr="00000000">
              <w:rPr>
                <w:color w:val="00b050"/>
                <w:sz w:val="16"/>
                <w:szCs w:val="16"/>
                <w:rtl w:val="0"/>
              </w:rPr>
              <w:t xml:space="preserve">We will find out how the shapes of solid objects made from some materials can be changed by squashing, bending, twisting and stretching.</w:t>
            </w:r>
          </w:p>
          <w:p w:rsidR="00000000" w:rsidDel="00000000" w:rsidP="00000000" w:rsidRDefault="00000000" w:rsidRPr="00000000" w14:paraId="00000116">
            <w:pPr>
              <w:jc w:val="center"/>
              <w:rPr>
                <w:color w:val="00b050"/>
                <w:sz w:val="16"/>
                <w:szCs w:val="16"/>
              </w:rPr>
            </w:pPr>
            <w:r w:rsidDel="00000000" w:rsidR="00000000" w:rsidRPr="00000000">
              <w:rPr>
                <w:rtl w:val="0"/>
              </w:rPr>
            </w:r>
          </w:p>
          <w:p w:rsidR="00000000" w:rsidDel="00000000" w:rsidP="00000000" w:rsidRDefault="00000000" w:rsidRPr="00000000" w14:paraId="00000117">
            <w:pPr>
              <w:jc w:val="center"/>
              <w:rPr>
                <w:b w:val="1"/>
                <w:color w:val="00b050"/>
                <w:sz w:val="16"/>
                <w:szCs w:val="16"/>
                <w:u w:val="single"/>
              </w:rPr>
            </w:pPr>
            <w:r w:rsidDel="00000000" w:rsidR="00000000" w:rsidRPr="00000000">
              <w:rPr>
                <w:b w:val="1"/>
                <w:color w:val="00b050"/>
                <w:sz w:val="16"/>
                <w:szCs w:val="16"/>
                <w:u w:val="single"/>
                <w:rtl w:val="0"/>
              </w:rPr>
              <w:t xml:space="preserve">Animals, including humans</w:t>
            </w:r>
          </w:p>
          <w:p w:rsidR="00000000" w:rsidDel="00000000" w:rsidP="00000000" w:rsidRDefault="00000000" w:rsidRPr="00000000" w14:paraId="00000118">
            <w:pPr>
              <w:jc w:val="center"/>
              <w:rPr>
                <w:color w:val="00b050"/>
                <w:sz w:val="16"/>
                <w:szCs w:val="16"/>
              </w:rPr>
            </w:pPr>
            <w:r w:rsidDel="00000000" w:rsidR="00000000" w:rsidRPr="00000000">
              <w:rPr>
                <w:color w:val="00b050"/>
                <w:sz w:val="16"/>
                <w:szCs w:val="16"/>
                <w:rtl w:val="0"/>
              </w:rPr>
              <w:t xml:space="preserve">Find out about and describe the basic needs of animals, including humans, for survival (water, food and air).</w:t>
            </w:r>
          </w:p>
          <w:p w:rsidR="00000000" w:rsidDel="00000000" w:rsidP="00000000" w:rsidRDefault="00000000" w:rsidRPr="00000000" w14:paraId="00000119">
            <w:pPr>
              <w:jc w:val="center"/>
              <w:rPr>
                <w:b w:val="1"/>
                <w:color w:val="00b050"/>
                <w:sz w:val="16"/>
                <w:szCs w:val="16"/>
                <w:u w:val="single"/>
              </w:rPr>
            </w:pPr>
            <w:r w:rsidDel="00000000" w:rsidR="00000000" w:rsidRPr="00000000">
              <w:rPr>
                <w:color w:val="00b050"/>
                <w:sz w:val="16"/>
                <w:szCs w:val="16"/>
                <w:rtl w:val="0"/>
              </w:rPr>
              <w:t xml:space="preserve">To describe the importance for humans of exercise, eating the right amounts of different types of food, and hygiene.</w:t>
            </w:r>
            <w:r w:rsidDel="00000000" w:rsidR="00000000" w:rsidRPr="00000000">
              <w:rPr>
                <w:rtl w:val="0"/>
              </w:rPr>
            </w:r>
          </w:p>
          <w:p w:rsidR="00000000" w:rsidDel="00000000" w:rsidP="00000000" w:rsidRDefault="00000000" w:rsidRPr="00000000" w14:paraId="0000011A">
            <w:pPr>
              <w:jc w:val="center"/>
              <w:rPr>
                <w:color w:val="00b050"/>
                <w:sz w:val="16"/>
                <w:szCs w:val="16"/>
              </w:rPr>
            </w:pPr>
            <w:r w:rsidDel="00000000" w:rsidR="00000000" w:rsidRPr="00000000">
              <w:rPr>
                <w:rtl w:val="0"/>
              </w:rPr>
            </w:r>
          </w:p>
        </w:tc>
        <w:tc>
          <w:tcPr>
            <w:gridSpan w:val="4"/>
            <w:shd w:fill="ffffff" w:val="clear"/>
          </w:tcPr>
          <w:p w:rsidR="00000000" w:rsidDel="00000000" w:rsidP="00000000" w:rsidRDefault="00000000" w:rsidRPr="00000000" w14:paraId="0000011D">
            <w:pPr>
              <w:jc w:val="center"/>
              <w:rPr>
                <w:b w:val="1"/>
                <w:color w:val="00b050"/>
                <w:sz w:val="16"/>
                <w:szCs w:val="16"/>
                <w:u w:val="single"/>
              </w:rPr>
            </w:pPr>
            <w:r w:rsidDel="00000000" w:rsidR="00000000" w:rsidRPr="00000000">
              <w:rPr>
                <w:b w:val="1"/>
                <w:color w:val="00b050"/>
                <w:sz w:val="16"/>
                <w:szCs w:val="16"/>
                <w:u w:val="single"/>
                <w:rtl w:val="0"/>
              </w:rPr>
              <w:t xml:space="preserve">Living things and their Habitats Y2 (Part 1)</w:t>
            </w:r>
          </w:p>
          <w:p w:rsidR="00000000" w:rsidDel="00000000" w:rsidP="00000000" w:rsidRDefault="00000000" w:rsidRPr="00000000" w14:paraId="0000011E">
            <w:pPr>
              <w:jc w:val="center"/>
              <w:rPr>
                <w:b w:val="1"/>
                <w:color w:val="00b050"/>
                <w:sz w:val="16"/>
                <w:szCs w:val="16"/>
                <w:u w:val="single"/>
              </w:rPr>
            </w:pPr>
            <w:r w:rsidDel="00000000" w:rsidR="00000000" w:rsidRPr="00000000">
              <w:rPr>
                <w:color w:val="00b050"/>
                <w:sz w:val="16"/>
                <w:szCs w:val="16"/>
                <w:rtl w:val="0"/>
              </w:rPr>
              <w:t xml:space="preserve">We will explore and compare the differences between things that are living, dead, and things that have never been alive. We will begin to identify that most living things live in habitats to which they are suited.</w:t>
            </w:r>
            <w:r w:rsidDel="00000000" w:rsidR="00000000" w:rsidRPr="00000000">
              <w:rPr>
                <w:rtl w:val="0"/>
              </w:rPr>
            </w:r>
          </w:p>
          <w:p w:rsidR="00000000" w:rsidDel="00000000" w:rsidP="00000000" w:rsidRDefault="00000000" w:rsidRPr="00000000" w14:paraId="0000011F">
            <w:pPr>
              <w:jc w:val="center"/>
              <w:rPr>
                <w:b w:val="1"/>
                <w:color w:val="00b050"/>
                <w:sz w:val="16"/>
                <w:szCs w:val="16"/>
                <w:u w:val="single"/>
              </w:rPr>
            </w:pPr>
            <w:r w:rsidDel="00000000" w:rsidR="00000000" w:rsidRPr="00000000">
              <w:rPr>
                <w:rtl w:val="0"/>
              </w:rPr>
            </w:r>
          </w:p>
          <w:p w:rsidR="00000000" w:rsidDel="00000000" w:rsidP="00000000" w:rsidRDefault="00000000" w:rsidRPr="00000000" w14:paraId="00000120">
            <w:pPr>
              <w:jc w:val="center"/>
              <w:rPr>
                <w:b w:val="1"/>
                <w:color w:val="00b050"/>
                <w:sz w:val="16"/>
                <w:szCs w:val="16"/>
                <w:u w:val="single"/>
              </w:rPr>
            </w:pPr>
            <w:r w:rsidDel="00000000" w:rsidR="00000000" w:rsidRPr="00000000">
              <w:rPr>
                <w:b w:val="1"/>
                <w:color w:val="00b050"/>
                <w:sz w:val="16"/>
                <w:szCs w:val="16"/>
                <w:u w:val="single"/>
                <w:rtl w:val="0"/>
              </w:rPr>
              <w:t xml:space="preserve">Living things and their Habitats Y2 (Part 2)</w:t>
            </w:r>
          </w:p>
          <w:p w:rsidR="00000000" w:rsidDel="00000000" w:rsidP="00000000" w:rsidRDefault="00000000" w:rsidRPr="00000000" w14:paraId="00000121">
            <w:pPr>
              <w:jc w:val="center"/>
              <w:rPr>
                <w:color w:val="00b050"/>
                <w:sz w:val="16"/>
                <w:szCs w:val="16"/>
              </w:rPr>
            </w:pPr>
            <w:r w:rsidDel="00000000" w:rsidR="00000000" w:rsidRPr="00000000">
              <w:rPr>
                <w:color w:val="00b050"/>
                <w:sz w:val="16"/>
                <w:szCs w:val="16"/>
                <w:rtl w:val="0"/>
              </w:rPr>
              <w:t xml:space="preserve">We will identify and name plants and animals in their habitats, including micro-habitats</w:t>
            </w:r>
          </w:p>
          <w:p w:rsidR="00000000" w:rsidDel="00000000" w:rsidP="00000000" w:rsidRDefault="00000000" w:rsidRPr="00000000" w14:paraId="00000122">
            <w:pPr>
              <w:jc w:val="center"/>
              <w:rPr>
                <w:color w:val="00b050"/>
                <w:sz w:val="16"/>
                <w:szCs w:val="16"/>
              </w:rPr>
            </w:pPr>
            <w:r w:rsidDel="00000000" w:rsidR="00000000" w:rsidRPr="00000000">
              <w:rPr>
                <w:color w:val="00b050"/>
                <w:sz w:val="16"/>
                <w:szCs w:val="16"/>
                <w:rtl w:val="0"/>
              </w:rPr>
              <w:t xml:space="preserve">Describe how animals obtain their food from plants and other animals, using the idea of a simple food chain, and identify and name different sources of food.</w:t>
            </w:r>
          </w:p>
          <w:p w:rsidR="00000000" w:rsidDel="00000000" w:rsidP="00000000" w:rsidRDefault="00000000" w:rsidRPr="00000000" w14:paraId="00000123">
            <w:pPr>
              <w:jc w:val="center"/>
              <w:rPr>
                <w:b w:val="1"/>
                <w:color w:val="00b050"/>
                <w:sz w:val="16"/>
                <w:szCs w:val="16"/>
                <w:u w:val="single"/>
              </w:rPr>
            </w:pPr>
            <w:r w:rsidDel="00000000" w:rsidR="00000000" w:rsidRPr="00000000">
              <w:rPr>
                <w:rtl w:val="0"/>
              </w:rPr>
            </w:r>
          </w:p>
        </w:tc>
        <w:tc>
          <w:tcPr>
            <w:gridSpan w:val="5"/>
            <w:shd w:fill="ffffff" w:val="clear"/>
          </w:tcPr>
          <w:p w:rsidR="00000000" w:rsidDel="00000000" w:rsidP="00000000" w:rsidRDefault="00000000" w:rsidRPr="00000000" w14:paraId="00000127">
            <w:pPr>
              <w:jc w:val="center"/>
              <w:rPr>
                <w:b w:val="1"/>
                <w:color w:val="00b050"/>
                <w:sz w:val="16"/>
                <w:szCs w:val="16"/>
                <w:u w:val="single"/>
              </w:rPr>
            </w:pPr>
            <w:r w:rsidDel="00000000" w:rsidR="00000000" w:rsidRPr="00000000">
              <w:rPr>
                <w:b w:val="1"/>
                <w:color w:val="00b050"/>
                <w:sz w:val="16"/>
                <w:szCs w:val="16"/>
                <w:u w:val="single"/>
                <w:rtl w:val="0"/>
              </w:rPr>
              <w:t xml:space="preserve">Plants Y2</w:t>
            </w:r>
          </w:p>
          <w:p w:rsidR="00000000" w:rsidDel="00000000" w:rsidP="00000000" w:rsidRDefault="00000000" w:rsidRPr="00000000" w14:paraId="00000128">
            <w:pPr>
              <w:jc w:val="center"/>
              <w:rPr>
                <w:color w:val="00b050"/>
                <w:sz w:val="16"/>
                <w:szCs w:val="16"/>
              </w:rPr>
            </w:pPr>
            <w:r w:rsidDel="00000000" w:rsidR="00000000" w:rsidRPr="00000000">
              <w:rPr>
                <w:color w:val="00b050"/>
                <w:sz w:val="16"/>
                <w:szCs w:val="16"/>
                <w:rtl w:val="0"/>
              </w:rPr>
              <w:t xml:space="preserve">Observe and describe how seeds and bulbs grow into mature plants</w:t>
            </w:r>
          </w:p>
          <w:p w:rsidR="00000000" w:rsidDel="00000000" w:rsidP="00000000" w:rsidRDefault="00000000" w:rsidRPr="00000000" w14:paraId="00000129">
            <w:pPr>
              <w:jc w:val="center"/>
              <w:rPr>
                <w:color w:val="00b050"/>
                <w:sz w:val="16"/>
                <w:szCs w:val="16"/>
              </w:rPr>
            </w:pPr>
            <w:r w:rsidDel="00000000" w:rsidR="00000000" w:rsidRPr="00000000">
              <w:rPr>
                <w:color w:val="00b050"/>
                <w:sz w:val="16"/>
                <w:szCs w:val="16"/>
                <w:rtl w:val="0"/>
              </w:rPr>
              <w:t xml:space="preserve">Find out and describe how plants need water, light and a suitable temperature to grow and stay healthy.</w:t>
            </w:r>
          </w:p>
          <w:p w:rsidR="00000000" w:rsidDel="00000000" w:rsidP="00000000" w:rsidRDefault="00000000" w:rsidRPr="00000000" w14:paraId="0000012A">
            <w:pPr>
              <w:jc w:val="center"/>
              <w:rPr>
                <w:color w:val="00b050"/>
                <w:sz w:val="16"/>
                <w:szCs w:val="16"/>
              </w:rPr>
            </w:pPr>
            <w:r w:rsidDel="00000000" w:rsidR="00000000" w:rsidRPr="00000000">
              <w:rPr>
                <w:rtl w:val="0"/>
              </w:rPr>
            </w:r>
          </w:p>
          <w:p w:rsidR="00000000" w:rsidDel="00000000" w:rsidP="00000000" w:rsidRDefault="00000000" w:rsidRPr="00000000" w14:paraId="0000012B">
            <w:pPr>
              <w:jc w:val="center"/>
              <w:rPr>
                <w:b w:val="1"/>
                <w:color w:val="00b050"/>
                <w:sz w:val="16"/>
                <w:szCs w:val="16"/>
                <w:u w:val="single"/>
              </w:rPr>
            </w:pPr>
            <w:r w:rsidDel="00000000" w:rsidR="00000000" w:rsidRPr="00000000">
              <w:rPr>
                <w:b w:val="1"/>
                <w:color w:val="00b050"/>
                <w:sz w:val="16"/>
                <w:szCs w:val="16"/>
                <w:u w:val="single"/>
                <w:rtl w:val="0"/>
              </w:rPr>
              <w:t xml:space="preserve">Animals, including humans</w:t>
            </w:r>
          </w:p>
          <w:p w:rsidR="00000000" w:rsidDel="00000000" w:rsidP="00000000" w:rsidRDefault="00000000" w:rsidRPr="00000000" w14:paraId="0000012C">
            <w:pPr>
              <w:jc w:val="center"/>
              <w:rPr>
                <w:color w:val="00b050"/>
                <w:sz w:val="16"/>
                <w:szCs w:val="16"/>
              </w:rPr>
            </w:pPr>
            <w:r w:rsidDel="00000000" w:rsidR="00000000" w:rsidRPr="00000000">
              <w:rPr>
                <w:color w:val="00b050"/>
                <w:sz w:val="16"/>
                <w:szCs w:val="16"/>
                <w:rtl w:val="0"/>
              </w:rPr>
              <w:t xml:space="preserve">Notice that animals, including humans, have offspring which grow into adults.</w:t>
            </w:r>
          </w:p>
          <w:p w:rsidR="00000000" w:rsidDel="00000000" w:rsidP="00000000" w:rsidRDefault="00000000" w:rsidRPr="00000000" w14:paraId="0000012D">
            <w:pPr>
              <w:jc w:val="center"/>
              <w:rPr>
                <w:b w:val="1"/>
                <w:color w:val="00b050"/>
                <w:sz w:val="16"/>
                <w:szCs w:val="16"/>
                <w:u w:val="single"/>
              </w:rPr>
            </w:pPr>
            <w:r w:rsidDel="00000000" w:rsidR="00000000" w:rsidRPr="00000000">
              <w:rPr>
                <w:rtl w:val="0"/>
              </w:rPr>
            </w:r>
          </w:p>
          <w:p w:rsidR="00000000" w:rsidDel="00000000" w:rsidP="00000000" w:rsidRDefault="00000000" w:rsidRPr="00000000" w14:paraId="0000012E">
            <w:pPr>
              <w:jc w:val="center"/>
              <w:rPr>
                <w:b w:val="1"/>
                <w:color w:val="00b050"/>
                <w:sz w:val="16"/>
                <w:szCs w:val="16"/>
                <w:u w:val="single"/>
              </w:rPr>
            </w:pPr>
            <w:r w:rsidDel="00000000" w:rsidR="00000000" w:rsidRPr="00000000">
              <w:rPr>
                <w:rtl w:val="0"/>
              </w:rPr>
            </w:r>
          </w:p>
        </w:tc>
      </w:tr>
      <w:tr>
        <w:trPr>
          <w:cantSplit w:val="0"/>
          <w:trHeight w:val="216" w:hRule="atLeast"/>
          <w:tblHeader w:val="0"/>
        </w:trPr>
        <w:tc>
          <w:tcPr>
            <w:shd w:fill="f2f2f2" w:val="clear"/>
          </w:tcPr>
          <w:p w:rsidR="00000000" w:rsidDel="00000000" w:rsidP="00000000" w:rsidRDefault="00000000" w:rsidRPr="00000000" w14:paraId="00000133">
            <w:pPr>
              <w:rPr>
                <w:color w:val="e36c09"/>
              </w:rPr>
            </w:pPr>
            <w:r w:rsidDel="00000000" w:rsidR="00000000" w:rsidRPr="00000000">
              <w:rPr>
                <w:color w:val="e36c09"/>
                <w:rtl w:val="0"/>
              </w:rPr>
              <w:t xml:space="preserve">Art and Design</w:t>
            </w:r>
          </w:p>
        </w:tc>
        <w:tc>
          <w:tcPr>
            <w:shd w:fill="ffffff" w:val="clear"/>
          </w:tcPr>
          <w:p w:rsidR="00000000" w:rsidDel="00000000" w:rsidP="00000000" w:rsidRDefault="00000000" w:rsidRPr="00000000" w14:paraId="00000134">
            <w:pPr>
              <w:jc w:val="center"/>
              <w:rPr>
                <w:b w:val="1"/>
                <w:color w:val="e36c09"/>
                <w:sz w:val="16"/>
                <w:szCs w:val="16"/>
                <w:u w:val="single"/>
              </w:rPr>
            </w:pPr>
            <w:r w:rsidDel="00000000" w:rsidR="00000000" w:rsidRPr="00000000">
              <w:rPr>
                <w:b w:val="1"/>
                <w:color w:val="e36c09"/>
                <w:sz w:val="16"/>
                <w:szCs w:val="16"/>
                <w:u w:val="single"/>
                <w:rtl w:val="0"/>
              </w:rPr>
              <w:t xml:space="preserve">Materials and Textiles</w:t>
            </w:r>
          </w:p>
          <w:p w:rsidR="00000000" w:rsidDel="00000000" w:rsidP="00000000" w:rsidRDefault="00000000" w:rsidRPr="00000000" w14:paraId="00000135">
            <w:pPr>
              <w:jc w:val="center"/>
              <w:rPr>
                <w:color w:val="e36c09"/>
                <w:sz w:val="16"/>
                <w:szCs w:val="16"/>
              </w:rPr>
            </w:pPr>
            <w:r w:rsidDel="00000000" w:rsidR="00000000" w:rsidRPr="00000000">
              <w:rPr>
                <w:color w:val="e36c09"/>
                <w:sz w:val="16"/>
                <w:szCs w:val="16"/>
                <w:rtl w:val="0"/>
              </w:rPr>
              <w:t xml:space="preserve">We will be using objects and basic tools to create patterns and images.</w:t>
            </w:r>
          </w:p>
        </w:tc>
        <w:tc>
          <w:tcPr>
            <w:gridSpan w:val="2"/>
            <w:shd w:fill="ffffff" w:val="clear"/>
          </w:tcPr>
          <w:p w:rsidR="00000000" w:rsidDel="00000000" w:rsidP="00000000" w:rsidRDefault="00000000" w:rsidRPr="00000000" w14:paraId="00000136">
            <w:pPr>
              <w:widowControl w:val="0"/>
              <w:pBdr>
                <w:top w:space="0" w:sz="0" w:val="nil"/>
                <w:left w:space="0" w:sz="0" w:val="nil"/>
                <w:bottom w:space="0" w:sz="0" w:val="nil"/>
                <w:right w:space="0" w:sz="0" w:val="nil"/>
                <w:between w:space="0" w:sz="0" w:val="nil"/>
              </w:pBdr>
              <w:spacing w:line="276" w:lineRule="auto"/>
              <w:rPr>
                <w:color w:val="00b050"/>
                <w:sz w:val="16"/>
                <w:szCs w:val="16"/>
              </w:rPr>
            </w:pPr>
            <w:r w:rsidDel="00000000" w:rsidR="00000000" w:rsidRPr="00000000">
              <w:rPr>
                <w:rtl w:val="0"/>
              </w:rPr>
            </w:r>
          </w:p>
        </w:tc>
        <w:tc>
          <w:tcPr>
            <w:gridSpan w:val="2"/>
            <w:shd w:fill="ffffff" w:val="clear"/>
          </w:tcPr>
          <w:p w:rsidR="00000000" w:rsidDel="00000000" w:rsidP="00000000" w:rsidRDefault="00000000" w:rsidRPr="00000000" w14:paraId="00000138">
            <w:pPr>
              <w:jc w:val="center"/>
              <w:rPr>
                <w:b w:val="1"/>
                <w:color w:val="e36c09"/>
                <w:sz w:val="16"/>
                <w:szCs w:val="16"/>
                <w:u w:val="single"/>
              </w:rPr>
            </w:pPr>
            <w:r w:rsidDel="00000000" w:rsidR="00000000" w:rsidRPr="00000000">
              <w:rPr>
                <w:b w:val="1"/>
                <w:color w:val="e36c09"/>
                <w:sz w:val="16"/>
                <w:szCs w:val="16"/>
                <w:u w:val="single"/>
                <w:rtl w:val="0"/>
              </w:rPr>
              <w:t xml:space="preserve">Drawing</w:t>
            </w:r>
          </w:p>
          <w:p w:rsidR="00000000" w:rsidDel="00000000" w:rsidP="00000000" w:rsidRDefault="00000000" w:rsidRPr="00000000" w14:paraId="00000139">
            <w:pPr>
              <w:jc w:val="center"/>
              <w:rPr>
                <w:color w:val="e36c09"/>
                <w:sz w:val="16"/>
                <w:szCs w:val="16"/>
              </w:rPr>
            </w:pPr>
            <w:r w:rsidDel="00000000" w:rsidR="00000000" w:rsidRPr="00000000">
              <w:rPr>
                <w:color w:val="e36c09"/>
                <w:sz w:val="16"/>
                <w:szCs w:val="16"/>
                <w:rtl w:val="0"/>
              </w:rPr>
              <w:t xml:space="preserve">We will be sketching and drawing our own pictures, exploring tone and shade. </w:t>
            </w:r>
          </w:p>
        </w:tc>
        <w:tc>
          <w:tcPr>
            <w:gridSpan w:val="2"/>
            <w:shd w:fill="ffffff" w:val="clear"/>
          </w:tcPr>
          <w:p w:rsidR="00000000" w:rsidDel="00000000" w:rsidP="00000000" w:rsidRDefault="00000000" w:rsidRPr="00000000" w14:paraId="0000013B">
            <w:pPr>
              <w:jc w:val="center"/>
              <w:rPr>
                <w:color w:val="e36c09"/>
                <w:sz w:val="16"/>
                <w:szCs w:val="16"/>
              </w:rPr>
            </w:pPr>
            <w:r w:rsidDel="00000000" w:rsidR="00000000" w:rsidRPr="00000000">
              <w:rPr>
                <w:color w:val="e36c09"/>
                <w:sz w:val="16"/>
                <w:szCs w:val="16"/>
                <w:rtl w:val="0"/>
              </w:rPr>
              <w:t xml:space="preserve"> </w:t>
            </w:r>
          </w:p>
        </w:tc>
        <w:tc>
          <w:tcPr>
            <w:gridSpan w:val="4"/>
            <w:shd w:fill="ffffff" w:val="clear"/>
          </w:tcPr>
          <w:p w:rsidR="00000000" w:rsidDel="00000000" w:rsidP="00000000" w:rsidRDefault="00000000" w:rsidRPr="00000000" w14:paraId="0000013D">
            <w:pPr>
              <w:jc w:val="center"/>
              <w:rPr>
                <w:b w:val="1"/>
                <w:color w:val="e36c09"/>
                <w:sz w:val="16"/>
                <w:szCs w:val="16"/>
                <w:u w:val="single"/>
              </w:rPr>
            </w:pPr>
            <w:r w:rsidDel="00000000" w:rsidR="00000000" w:rsidRPr="00000000">
              <w:rPr>
                <w:b w:val="1"/>
                <w:color w:val="e36c09"/>
                <w:sz w:val="16"/>
                <w:szCs w:val="16"/>
                <w:u w:val="single"/>
                <w:rtl w:val="0"/>
              </w:rPr>
              <w:t xml:space="preserve">Sculpture</w:t>
            </w:r>
          </w:p>
          <w:p w:rsidR="00000000" w:rsidDel="00000000" w:rsidP="00000000" w:rsidRDefault="00000000" w:rsidRPr="00000000" w14:paraId="0000013E">
            <w:pPr>
              <w:jc w:val="center"/>
              <w:rPr>
                <w:color w:val="00b050"/>
                <w:sz w:val="16"/>
                <w:szCs w:val="16"/>
              </w:rPr>
            </w:pPr>
            <w:r w:rsidDel="00000000" w:rsidR="00000000" w:rsidRPr="00000000">
              <w:rPr>
                <w:color w:val="e36c09"/>
                <w:sz w:val="16"/>
                <w:szCs w:val="16"/>
                <w:rtl w:val="0"/>
              </w:rPr>
              <w:t xml:space="preserve">We will be working with malleable materials and exploring shape and form.  We will be sculpting animals from the land, sea or sky.</w:t>
            </w:r>
            <w:r w:rsidDel="00000000" w:rsidR="00000000" w:rsidRPr="00000000">
              <w:rPr>
                <w:rtl w:val="0"/>
              </w:rPr>
            </w:r>
          </w:p>
        </w:tc>
        <w:tc>
          <w:tcPr>
            <w:shd w:fill="ffffff" w:val="clear"/>
          </w:tcPr>
          <w:p w:rsidR="00000000" w:rsidDel="00000000" w:rsidP="00000000" w:rsidRDefault="00000000" w:rsidRPr="00000000" w14:paraId="00000142">
            <w:pPr>
              <w:jc w:val="center"/>
              <w:rPr>
                <w:color w:val="e36c09"/>
                <w:sz w:val="16"/>
                <w:szCs w:val="16"/>
              </w:rPr>
            </w:pPr>
            <w:r w:rsidDel="00000000" w:rsidR="00000000" w:rsidRPr="00000000">
              <w:rPr>
                <w:rtl w:val="0"/>
              </w:rPr>
            </w:r>
          </w:p>
        </w:tc>
      </w:tr>
      <w:tr>
        <w:trPr>
          <w:cantSplit w:val="0"/>
          <w:trHeight w:val="1366" w:hRule="atLeast"/>
          <w:tblHeader w:val="0"/>
        </w:trPr>
        <w:tc>
          <w:tcPr>
            <w:shd w:fill="f2f2f2" w:val="clear"/>
          </w:tcPr>
          <w:p w:rsidR="00000000" w:rsidDel="00000000" w:rsidP="00000000" w:rsidRDefault="00000000" w:rsidRPr="00000000" w14:paraId="00000143">
            <w:pPr>
              <w:rPr>
                <w:color w:val="e36c09"/>
              </w:rPr>
            </w:pPr>
            <w:r w:rsidDel="00000000" w:rsidR="00000000" w:rsidRPr="00000000">
              <w:rPr>
                <w:color w:val="e36c09"/>
                <w:rtl w:val="0"/>
              </w:rPr>
              <w:t xml:space="preserve">Design and Technology</w:t>
            </w:r>
          </w:p>
          <w:p w:rsidR="00000000" w:rsidDel="00000000" w:rsidP="00000000" w:rsidRDefault="00000000" w:rsidRPr="00000000" w14:paraId="00000144">
            <w:pPr>
              <w:rPr>
                <w:color w:val="e36c09"/>
              </w:rPr>
            </w:pPr>
            <w:r w:rsidDel="00000000" w:rsidR="00000000" w:rsidRPr="00000000">
              <w:rPr>
                <w:color w:val="e36c09"/>
                <w:rtl w:val="0"/>
              </w:rPr>
              <w:t xml:space="preserve">(Y1)</w:t>
            </w:r>
          </w:p>
          <w:p w:rsidR="00000000" w:rsidDel="00000000" w:rsidP="00000000" w:rsidRDefault="00000000" w:rsidRPr="00000000" w14:paraId="00000145">
            <w:pPr>
              <w:rPr>
                <w:color w:val="e36c09"/>
              </w:rPr>
            </w:pPr>
            <w:r w:rsidDel="00000000" w:rsidR="00000000" w:rsidRPr="00000000">
              <w:rPr>
                <w:color w:val="e36c09"/>
                <w:rtl w:val="0"/>
              </w:rPr>
              <w:t xml:space="preserve">KAPOW</w:t>
            </w:r>
          </w:p>
          <w:p w:rsidR="00000000" w:rsidDel="00000000" w:rsidP="00000000" w:rsidRDefault="00000000" w:rsidRPr="00000000" w14:paraId="00000146">
            <w:pPr>
              <w:rPr>
                <w:color w:val="e36c09"/>
              </w:rPr>
            </w:pPr>
            <w:r w:rsidDel="00000000" w:rsidR="00000000" w:rsidRPr="00000000">
              <w:rPr>
                <w:rtl w:val="0"/>
              </w:rPr>
            </w:r>
          </w:p>
        </w:tc>
        <w:tc>
          <w:tcPr>
            <w:shd w:fill="ffffff" w:val="clear"/>
          </w:tcPr>
          <w:p w:rsidR="00000000" w:rsidDel="00000000" w:rsidP="00000000" w:rsidRDefault="00000000" w:rsidRPr="00000000" w14:paraId="00000147">
            <w:pPr>
              <w:jc w:val="center"/>
              <w:rPr>
                <w:color w:val="e36c09"/>
                <w:sz w:val="16"/>
                <w:szCs w:val="16"/>
              </w:rPr>
            </w:pPr>
            <w:r w:rsidDel="00000000" w:rsidR="00000000" w:rsidRPr="00000000">
              <w:rPr>
                <w:rtl w:val="0"/>
              </w:rPr>
            </w:r>
          </w:p>
        </w:tc>
        <w:tc>
          <w:tcPr>
            <w:gridSpan w:val="2"/>
            <w:shd w:fill="ffffff" w:val="clear"/>
          </w:tcPr>
          <w:p w:rsidR="00000000" w:rsidDel="00000000" w:rsidP="00000000" w:rsidRDefault="00000000" w:rsidRPr="00000000" w14:paraId="00000148">
            <w:pPr>
              <w:jc w:val="center"/>
              <w:rPr>
                <w:b w:val="1"/>
                <w:color w:val="e36c09"/>
                <w:sz w:val="16"/>
                <w:szCs w:val="16"/>
                <w:u w:val="single"/>
              </w:rPr>
            </w:pPr>
            <w:r w:rsidDel="00000000" w:rsidR="00000000" w:rsidRPr="00000000">
              <w:rPr>
                <w:b w:val="1"/>
                <w:color w:val="e36c09"/>
                <w:sz w:val="16"/>
                <w:szCs w:val="16"/>
                <w:u w:val="single"/>
                <w:rtl w:val="0"/>
              </w:rPr>
              <w:t xml:space="preserve">Textiles: Puppets</w:t>
            </w:r>
          </w:p>
          <w:p w:rsidR="00000000" w:rsidDel="00000000" w:rsidP="00000000" w:rsidRDefault="00000000" w:rsidRPr="00000000" w14:paraId="00000149">
            <w:pPr>
              <w:jc w:val="center"/>
              <w:rPr>
                <w:color w:val="e36c09"/>
                <w:sz w:val="16"/>
                <w:szCs w:val="16"/>
              </w:rPr>
            </w:pPr>
            <w:r w:rsidDel="00000000" w:rsidR="00000000" w:rsidRPr="00000000">
              <w:rPr>
                <w:color w:val="e36c09"/>
                <w:sz w:val="16"/>
                <w:szCs w:val="16"/>
                <w:rtl w:val="0"/>
              </w:rPr>
              <w:t xml:space="preserve">We will be using materials and sewing skills to make our own puppets. </w:t>
            </w:r>
          </w:p>
        </w:tc>
        <w:tc>
          <w:tcPr>
            <w:gridSpan w:val="2"/>
            <w:shd w:fill="ffffff" w:val="clear"/>
          </w:tcPr>
          <w:p w:rsidR="00000000" w:rsidDel="00000000" w:rsidP="00000000" w:rsidRDefault="00000000" w:rsidRPr="00000000" w14:paraId="0000014B">
            <w:pPr>
              <w:jc w:val="center"/>
              <w:rPr>
                <w:color w:val="e36c09"/>
                <w:sz w:val="16"/>
                <w:szCs w:val="16"/>
              </w:rPr>
            </w:pPr>
            <w:r w:rsidDel="00000000" w:rsidR="00000000" w:rsidRPr="00000000">
              <w:rPr>
                <w:rtl w:val="0"/>
              </w:rPr>
            </w:r>
          </w:p>
        </w:tc>
        <w:tc>
          <w:tcPr>
            <w:gridSpan w:val="2"/>
            <w:shd w:fill="ffffff" w:val="clear"/>
          </w:tcPr>
          <w:p w:rsidR="00000000" w:rsidDel="00000000" w:rsidP="00000000" w:rsidRDefault="00000000" w:rsidRPr="00000000" w14:paraId="0000014D">
            <w:pPr>
              <w:jc w:val="center"/>
              <w:rPr>
                <w:color w:val="e36c09"/>
                <w:sz w:val="16"/>
                <w:szCs w:val="16"/>
              </w:rPr>
            </w:pPr>
            <w:r w:rsidDel="00000000" w:rsidR="00000000" w:rsidRPr="00000000">
              <w:rPr>
                <w:color w:val="e36c09"/>
                <w:sz w:val="16"/>
                <w:szCs w:val="16"/>
                <w:rtl w:val="0"/>
              </w:rPr>
              <w:t xml:space="preserve"> </w:t>
            </w:r>
            <w:r w:rsidDel="00000000" w:rsidR="00000000" w:rsidRPr="00000000">
              <w:rPr>
                <w:b w:val="1"/>
                <w:color w:val="e36c09"/>
                <w:sz w:val="16"/>
                <w:szCs w:val="16"/>
                <w:u w:val="single"/>
                <w:rtl w:val="0"/>
              </w:rPr>
              <w:t xml:space="preserve">Stable Structures: </w:t>
            </w:r>
            <w:r w:rsidDel="00000000" w:rsidR="00000000" w:rsidRPr="00000000">
              <w:rPr>
                <w:rtl w:val="0"/>
              </w:rPr>
            </w:r>
          </w:p>
          <w:p w:rsidR="00000000" w:rsidDel="00000000" w:rsidP="00000000" w:rsidRDefault="00000000" w:rsidRPr="00000000" w14:paraId="0000014E">
            <w:pPr>
              <w:jc w:val="center"/>
              <w:rPr>
                <w:color w:val="e36c09"/>
                <w:sz w:val="16"/>
                <w:szCs w:val="16"/>
              </w:rPr>
            </w:pPr>
            <w:r w:rsidDel="00000000" w:rsidR="00000000" w:rsidRPr="00000000">
              <w:rPr>
                <w:color w:val="e36c09"/>
                <w:sz w:val="16"/>
                <w:szCs w:val="16"/>
                <w:rtl w:val="0"/>
              </w:rPr>
              <w:t xml:space="preserve">We will be learning about freestanding structures and design and making our own pencil pot.</w:t>
            </w:r>
          </w:p>
        </w:tc>
        <w:tc>
          <w:tcPr>
            <w:gridSpan w:val="4"/>
            <w:shd w:fill="ffffff" w:val="clear"/>
          </w:tcPr>
          <w:p w:rsidR="00000000" w:rsidDel="00000000" w:rsidP="00000000" w:rsidRDefault="00000000" w:rsidRPr="00000000" w14:paraId="00000150">
            <w:pPr>
              <w:jc w:val="center"/>
              <w:rPr>
                <w:color w:val="e36c09"/>
                <w:sz w:val="16"/>
                <w:szCs w:val="16"/>
              </w:rPr>
            </w:pPr>
            <w:r w:rsidDel="00000000" w:rsidR="00000000" w:rsidRPr="00000000">
              <w:rPr>
                <w:color w:val="e36c09"/>
                <w:sz w:val="16"/>
                <w:szCs w:val="16"/>
                <w:rtl w:val="0"/>
              </w:rPr>
              <w:t xml:space="preserve"> </w:t>
            </w:r>
          </w:p>
        </w:tc>
        <w:tc>
          <w:tcPr>
            <w:shd w:fill="ffffff" w:val="clear"/>
          </w:tcPr>
          <w:p w:rsidR="00000000" w:rsidDel="00000000" w:rsidP="00000000" w:rsidRDefault="00000000" w:rsidRPr="00000000" w14:paraId="00000154">
            <w:pPr>
              <w:jc w:val="center"/>
              <w:rPr>
                <w:b w:val="1"/>
                <w:color w:val="e36c09"/>
                <w:sz w:val="16"/>
                <w:szCs w:val="16"/>
                <w:u w:val="single"/>
              </w:rPr>
            </w:pPr>
            <w:r w:rsidDel="00000000" w:rsidR="00000000" w:rsidRPr="00000000">
              <w:rPr>
                <w:b w:val="1"/>
                <w:color w:val="e36c09"/>
                <w:sz w:val="16"/>
                <w:szCs w:val="16"/>
                <w:u w:val="single"/>
                <w:rtl w:val="0"/>
              </w:rPr>
              <w:t xml:space="preserve">Mechanisms: wheels and axles </w:t>
            </w:r>
          </w:p>
          <w:p w:rsidR="00000000" w:rsidDel="00000000" w:rsidP="00000000" w:rsidRDefault="00000000" w:rsidRPr="00000000" w14:paraId="00000155">
            <w:pPr>
              <w:jc w:val="center"/>
              <w:rPr>
                <w:color w:val="e36c09"/>
                <w:sz w:val="16"/>
                <w:szCs w:val="16"/>
              </w:rPr>
            </w:pPr>
            <w:r w:rsidDel="00000000" w:rsidR="00000000" w:rsidRPr="00000000">
              <w:rPr>
                <w:color w:val="e36c09"/>
                <w:sz w:val="16"/>
                <w:szCs w:val="16"/>
                <w:rtl w:val="0"/>
              </w:rPr>
              <w:t xml:space="preserve">We will be designing and making our own vehicles.  </w:t>
            </w:r>
          </w:p>
        </w:tc>
      </w:tr>
    </w:tbl>
    <w:p w:rsidR="00000000" w:rsidDel="00000000" w:rsidP="00000000" w:rsidRDefault="00000000" w:rsidRPr="00000000" w14:paraId="00000156">
      <w:pPr>
        <w:rPr/>
      </w:pPr>
      <w:r w:rsidDel="00000000" w:rsidR="00000000" w:rsidRPr="00000000">
        <w:rPr>
          <w:rtl w:val="0"/>
        </w:rPr>
      </w:r>
    </w:p>
    <w:tbl>
      <w:tblPr>
        <w:tblStyle w:val="Table2"/>
        <w:tblW w:w="11097.0" w:type="dxa"/>
        <w:jc w:val="left"/>
        <w:tblInd w:w="-46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80"/>
        <w:gridCol w:w="1590"/>
        <w:gridCol w:w="1551"/>
        <w:gridCol w:w="1549"/>
        <w:gridCol w:w="1424"/>
        <w:gridCol w:w="1619"/>
        <w:gridCol w:w="1684"/>
        <w:tblGridChange w:id="0">
          <w:tblGrid>
            <w:gridCol w:w="1680"/>
            <w:gridCol w:w="1590"/>
            <w:gridCol w:w="1551"/>
            <w:gridCol w:w="1549"/>
            <w:gridCol w:w="1424"/>
            <w:gridCol w:w="1619"/>
            <w:gridCol w:w="1684"/>
          </w:tblGrid>
        </w:tblGridChange>
      </w:tblGrid>
      <w:tr>
        <w:trPr>
          <w:cantSplit w:val="0"/>
          <w:trHeight w:val="216" w:hRule="atLeast"/>
          <w:tblHeader w:val="0"/>
        </w:trPr>
        <w:tc>
          <w:tcPr>
            <w:shd w:fill="f2f2f2" w:val="clear"/>
          </w:tcPr>
          <w:p w:rsidR="00000000" w:rsidDel="00000000" w:rsidP="00000000" w:rsidRDefault="00000000" w:rsidRPr="00000000" w14:paraId="00000157">
            <w:pPr>
              <w:rPr>
                <w:color w:val="ff0000"/>
              </w:rPr>
            </w:pPr>
            <w:r w:rsidDel="00000000" w:rsidR="00000000" w:rsidRPr="00000000">
              <w:rPr>
                <w:color w:val="ff0000"/>
                <w:rtl w:val="0"/>
              </w:rPr>
              <w:t xml:space="preserve">Geography</w:t>
            </w:r>
          </w:p>
        </w:tc>
        <w:tc>
          <w:tcPr>
            <w:gridSpan w:val="2"/>
            <w:shd w:fill="ffffff" w:val="clear"/>
          </w:tcPr>
          <w:p w:rsidR="00000000" w:rsidDel="00000000" w:rsidP="00000000" w:rsidRDefault="00000000" w:rsidRPr="00000000" w14:paraId="00000158">
            <w:pPr>
              <w:jc w:val="center"/>
              <w:rPr>
                <w:b w:val="1"/>
                <w:color w:val="ff0000"/>
                <w:sz w:val="16"/>
                <w:szCs w:val="16"/>
                <w:u w:val="single"/>
              </w:rPr>
            </w:pPr>
            <w:r w:rsidDel="00000000" w:rsidR="00000000" w:rsidRPr="00000000">
              <w:rPr>
                <w:b w:val="1"/>
                <w:color w:val="ff0000"/>
                <w:sz w:val="16"/>
                <w:szCs w:val="16"/>
                <w:u w:val="single"/>
                <w:rtl w:val="0"/>
              </w:rPr>
              <w:t xml:space="preserve">Geography skills and fieldwork</w:t>
            </w:r>
          </w:p>
          <w:p w:rsidR="00000000" w:rsidDel="00000000" w:rsidP="00000000" w:rsidRDefault="00000000" w:rsidRPr="00000000" w14:paraId="00000159">
            <w:pPr>
              <w:jc w:val="center"/>
              <w:rPr>
                <w:color w:val="ff0000"/>
                <w:sz w:val="16"/>
                <w:szCs w:val="16"/>
              </w:rPr>
            </w:pPr>
            <w:r w:rsidDel="00000000" w:rsidR="00000000" w:rsidRPr="00000000">
              <w:rPr>
                <w:color w:val="ff0000"/>
                <w:sz w:val="16"/>
                <w:szCs w:val="16"/>
                <w:rtl w:val="0"/>
              </w:rPr>
              <w:t xml:space="preserve">We will be using fieldwork and observational skills to study the geography of the school and its grounds. We will be identifying the key human and physical features in its surrounding areas.</w:t>
            </w:r>
          </w:p>
          <w:p w:rsidR="00000000" w:rsidDel="00000000" w:rsidP="00000000" w:rsidRDefault="00000000" w:rsidRPr="00000000" w14:paraId="0000015A">
            <w:pPr>
              <w:jc w:val="center"/>
              <w:rPr>
                <w:color w:val="ff0000"/>
                <w:sz w:val="16"/>
                <w:szCs w:val="16"/>
              </w:rPr>
            </w:pPr>
            <w:r w:rsidDel="00000000" w:rsidR="00000000" w:rsidRPr="00000000">
              <w:rPr>
                <w:color w:val="ff0000"/>
                <w:sz w:val="16"/>
                <w:szCs w:val="16"/>
                <w:rtl w:val="0"/>
              </w:rPr>
              <w:t xml:space="preserve">We will devise a simple map of the school and its grounds, using and constructing basic symbols in a key.</w:t>
            </w:r>
          </w:p>
        </w:tc>
        <w:tc>
          <w:tcPr>
            <w:gridSpan w:val="2"/>
            <w:shd w:fill="ffffff" w:val="clear"/>
          </w:tcPr>
          <w:p w:rsidR="00000000" w:rsidDel="00000000" w:rsidP="00000000" w:rsidRDefault="00000000" w:rsidRPr="00000000" w14:paraId="0000015C">
            <w:pPr>
              <w:jc w:val="center"/>
              <w:rPr>
                <w:color w:val="ff0000"/>
                <w:sz w:val="16"/>
                <w:szCs w:val="16"/>
              </w:rPr>
            </w:pPr>
            <w:r w:rsidDel="00000000" w:rsidR="00000000" w:rsidRPr="00000000">
              <w:rPr>
                <w:b w:val="1"/>
                <w:color w:val="ff0000"/>
                <w:sz w:val="16"/>
                <w:szCs w:val="16"/>
                <w:u w:val="single"/>
                <w:rtl w:val="0"/>
              </w:rPr>
              <w:t xml:space="preserve">Locational Knowledge</w:t>
            </w:r>
            <w:r w:rsidDel="00000000" w:rsidR="00000000" w:rsidRPr="00000000">
              <w:rPr>
                <w:color w:val="ff0000"/>
                <w:sz w:val="16"/>
                <w:szCs w:val="16"/>
                <w:rtl w:val="0"/>
              </w:rPr>
              <w:t xml:space="preserve"> </w:t>
            </w:r>
          </w:p>
          <w:p w:rsidR="00000000" w:rsidDel="00000000" w:rsidP="00000000" w:rsidRDefault="00000000" w:rsidRPr="00000000" w14:paraId="0000015D">
            <w:pPr>
              <w:jc w:val="center"/>
              <w:rPr>
                <w:color w:val="ff0000"/>
                <w:sz w:val="16"/>
                <w:szCs w:val="16"/>
              </w:rPr>
            </w:pPr>
            <w:r w:rsidDel="00000000" w:rsidR="00000000" w:rsidRPr="00000000">
              <w:rPr>
                <w:color w:val="ff0000"/>
                <w:sz w:val="16"/>
                <w:szCs w:val="16"/>
                <w:rtl w:val="0"/>
              </w:rPr>
              <w:t xml:space="preserve">We will be naming, locating and identifying characteristics of the four countries of the United Kingdom. We will use basic geographical vocabulary to refer to the human and physical features.</w:t>
            </w:r>
          </w:p>
          <w:p w:rsidR="00000000" w:rsidDel="00000000" w:rsidP="00000000" w:rsidRDefault="00000000" w:rsidRPr="00000000" w14:paraId="0000015E">
            <w:pPr>
              <w:jc w:val="center"/>
              <w:rPr>
                <w:b w:val="1"/>
                <w:color w:val="ff0000"/>
                <w:sz w:val="16"/>
                <w:szCs w:val="16"/>
                <w:u w:val="single"/>
              </w:rPr>
            </w:pPr>
            <w:r w:rsidDel="00000000" w:rsidR="00000000" w:rsidRPr="00000000">
              <w:rPr>
                <w:b w:val="1"/>
                <w:color w:val="ff0000"/>
                <w:sz w:val="16"/>
                <w:szCs w:val="16"/>
                <w:u w:val="single"/>
                <w:rtl w:val="0"/>
              </w:rPr>
              <w:t xml:space="preserve">Place Knowledge</w:t>
            </w:r>
          </w:p>
          <w:p w:rsidR="00000000" w:rsidDel="00000000" w:rsidP="00000000" w:rsidRDefault="00000000" w:rsidRPr="00000000" w14:paraId="0000015F">
            <w:pPr>
              <w:jc w:val="center"/>
              <w:rPr>
                <w:color w:val="ff0000"/>
                <w:sz w:val="16"/>
                <w:szCs w:val="16"/>
              </w:rPr>
            </w:pPr>
            <w:r w:rsidDel="00000000" w:rsidR="00000000" w:rsidRPr="00000000">
              <w:rPr>
                <w:color w:val="ff0000"/>
                <w:sz w:val="16"/>
                <w:szCs w:val="16"/>
                <w:rtl w:val="0"/>
              </w:rPr>
              <w:t xml:space="preserve">We will be comparing the geographical similarities and differences of Elveden and Thetford Forest with Manaus, Brazil in the Amazon Rainforest through studying the human and physical geography.</w:t>
            </w:r>
          </w:p>
          <w:p w:rsidR="00000000" w:rsidDel="00000000" w:rsidP="00000000" w:rsidRDefault="00000000" w:rsidRPr="00000000" w14:paraId="00000160">
            <w:pPr>
              <w:jc w:val="center"/>
              <w:rPr>
                <w:color w:val="ff0000"/>
                <w:sz w:val="16"/>
                <w:szCs w:val="16"/>
              </w:rPr>
            </w:pPr>
            <w:r w:rsidDel="00000000" w:rsidR="00000000" w:rsidRPr="00000000">
              <w:rPr>
                <w:color w:val="ff0000"/>
                <w:sz w:val="16"/>
                <w:szCs w:val="16"/>
                <w:rtl w:val="0"/>
              </w:rPr>
              <w:t xml:space="preserve">We will use basic geographical vocabulary to discuss human and physical features.</w:t>
            </w:r>
          </w:p>
          <w:p w:rsidR="00000000" w:rsidDel="00000000" w:rsidP="00000000" w:rsidRDefault="00000000" w:rsidRPr="00000000" w14:paraId="00000161">
            <w:pPr>
              <w:jc w:val="center"/>
              <w:rPr>
                <w:b w:val="1"/>
                <w:color w:val="ff0000"/>
                <w:sz w:val="16"/>
                <w:szCs w:val="16"/>
                <w:u w:val="single"/>
              </w:rPr>
            </w:pPr>
            <w:r w:rsidDel="00000000" w:rsidR="00000000" w:rsidRPr="00000000">
              <w:rPr>
                <w:b w:val="1"/>
                <w:color w:val="ff0000"/>
                <w:sz w:val="16"/>
                <w:szCs w:val="16"/>
                <w:u w:val="single"/>
                <w:rtl w:val="0"/>
              </w:rPr>
              <w:t xml:space="preserve">Geographical skills and fieldwork</w:t>
            </w:r>
          </w:p>
          <w:p w:rsidR="00000000" w:rsidDel="00000000" w:rsidP="00000000" w:rsidRDefault="00000000" w:rsidRPr="00000000" w14:paraId="00000162">
            <w:pPr>
              <w:jc w:val="center"/>
              <w:rPr>
                <w:color w:val="ff0000"/>
                <w:sz w:val="16"/>
                <w:szCs w:val="16"/>
              </w:rPr>
            </w:pPr>
            <w:r w:rsidDel="00000000" w:rsidR="00000000" w:rsidRPr="00000000">
              <w:rPr>
                <w:color w:val="ff0000"/>
                <w:sz w:val="16"/>
                <w:szCs w:val="16"/>
                <w:rtl w:val="0"/>
              </w:rPr>
              <w:t xml:space="preserve">We will learn to use maps, atlases and globes to identify the UK and the country of Brazil. We will identify the continents of Europe and South America. We will identify the nearest oceans.</w:t>
            </w:r>
          </w:p>
          <w:p w:rsidR="00000000" w:rsidDel="00000000" w:rsidP="00000000" w:rsidRDefault="00000000" w:rsidRPr="00000000" w14:paraId="00000163">
            <w:pPr>
              <w:jc w:val="center"/>
              <w:rPr>
                <w:color w:val="ff0000"/>
                <w:sz w:val="16"/>
                <w:szCs w:val="16"/>
              </w:rPr>
            </w:pPr>
            <w:r w:rsidDel="00000000" w:rsidR="00000000" w:rsidRPr="00000000">
              <w:rPr>
                <w:rtl w:val="0"/>
              </w:rPr>
            </w:r>
          </w:p>
        </w:tc>
        <w:tc>
          <w:tcPr>
            <w:gridSpan w:val="2"/>
            <w:shd w:fill="ffffff" w:val="clear"/>
          </w:tcPr>
          <w:p w:rsidR="00000000" w:rsidDel="00000000" w:rsidP="00000000" w:rsidRDefault="00000000" w:rsidRPr="00000000" w14:paraId="00000165">
            <w:pPr>
              <w:jc w:val="center"/>
              <w:rPr>
                <w:b w:val="1"/>
                <w:i w:val="1"/>
                <w:color w:val="ff0000"/>
                <w:sz w:val="16"/>
                <w:szCs w:val="16"/>
                <w:highlight w:val="white"/>
              </w:rPr>
            </w:pPr>
            <w:r w:rsidDel="00000000" w:rsidR="00000000" w:rsidRPr="00000000">
              <w:rPr>
                <w:b w:val="1"/>
                <w:color w:val="ff0000"/>
                <w:sz w:val="16"/>
                <w:szCs w:val="16"/>
                <w:u w:val="single"/>
                <w:rtl w:val="0"/>
              </w:rPr>
              <w:t xml:space="preserve">Locational Knowledge</w:t>
            </w:r>
            <w:r w:rsidDel="00000000" w:rsidR="00000000" w:rsidRPr="00000000">
              <w:rPr>
                <w:rtl w:val="0"/>
              </w:rPr>
            </w:r>
          </w:p>
          <w:p w:rsidR="00000000" w:rsidDel="00000000" w:rsidP="00000000" w:rsidRDefault="00000000" w:rsidRPr="00000000" w14:paraId="00000166">
            <w:pPr>
              <w:jc w:val="center"/>
              <w:rPr>
                <w:color w:val="ff0000"/>
                <w:sz w:val="16"/>
                <w:szCs w:val="16"/>
                <w:highlight w:val="white"/>
              </w:rPr>
            </w:pPr>
            <w:r w:rsidDel="00000000" w:rsidR="00000000" w:rsidRPr="00000000">
              <w:rPr>
                <w:color w:val="ff0000"/>
                <w:sz w:val="16"/>
                <w:szCs w:val="16"/>
                <w:highlight w:val="white"/>
                <w:rtl w:val="0"/>
              </w:rPr>
              <w:t xml:space="preserve">We will be learning to name and locate the world’s seven continents and five oceans.</w:t>
            </w:r>
          </w:p>
          <w:p w:rsidR="00000000" w:rsidDel="00000000" w:rsidP="00000000" w:rsidRDefault="00000000" w:rsidRPr="00000000" w14:paraId="00000167">
            <w:pPr>
              <w:jc w:val="center"/>
              <w:rPr>
                <w:color w:val="ff0000"/>
                <w:sz w:val="16"/>
                <w:szCs w:val="16"/>
              </w:rPr>
            </w:pPr>
            <w:r w:rsidDel="00000000" w:rsidR="00000000" w:rsidRPr="00000000">
              <w:rPr>
                <w:color w:val="ff0000"/>
                <w:sz w:val="16"/>
                <w:szCs w:val="16"/>
                <w:rtl w:val="0"/>
              </w:rPr>
              <w:t xml:space="preserve">We will be learning to name and locate the seas surrounding the UK.</w:t>
            </w:r>
          </w:p>
          <w:p w:rsidR="00000000" w:rsidDel="00000000" w:rsidP="00000000" w:rsidRDefault="00000000" w:rsidRPr="00000000" w14:paraId="00000168">
            <w:pPr>
              <w:jc w:val="center"/>
              <w:rPr>
                <w:b w:val="1"/>
                <w:color w:val="ff0000"/>
                <w:sz w:val="16"/>
                <w:szCs w:val="16"/>
                <w:u w:val="single"/>
              </w:rPr>
            </w:pPr>
            <w:r w:rsidDel="00000000" w:rsidR="00000000" w:rsidRPr="00000000">
              <w:rPr>
                <w:b w:val="1"/>
                <w:color w:val="ff0000"/>
                <w:sz w:val="16"/>
                <w:szCs w:val="16"/>
                <w:u w:val="single"/>
                <w:rtl w:val="0"/>
              </w:rPr>
              <w:t xml:space="preserve">Geographical Skills and Fieldwork</w:t>
            </w:r>
          </w:p>
          <w:p w:rsidR="00000000" w:rsidDel="00000000" w:rsidP="00000000" w:rsidRDefault="00000000" w:rsidRPr="00000000" w14:paraId="00000169">
            <w:pPr>
              <w:jc w:val="center"/>
              <w:rPr>
                <w:color w:val="ff0000"/>
                <w:sz w:val="16"/>
                <w:szCs w:val="16"/>
              </w:rPr>
            </w:pPr>
            <w:r w:rsidDel="00000000" w:rsidR="00000000" w:rsidRPr="00000000">
              <w:rPr>
                <w:color w:val="ff0000"/>
                <w:sz w:val="16"/>
                <w:szCs w:val="16"/>
                <w:rtl w:val="0"/>
              </w:rPr>
              <w:t xml:space="preserve">We will use maps and atlases to identify the countries, continents and oceans linked to the significant explorers.</w:t>
            </w:r>
          </w:p>
          <w:p w:rsidR="00000000" w:rsidDel="00000000" w:rsidP="00000000" w:rsidRDefault="00000000" w:rsidRPr="00000000" w14:paraId="0000016A">
            <w:pPr>
              <w:jc w:val="center"/>
              <w:rPr>
                <w:color w:val="ff0000"/>
                <w:sz w:val="16"/>
                <w:szCs w:val="16"/>
              </w:rPr>
            </w:pPr>
            <w:r w:rsidDel="00000000" w:rsidR="00000000" w:rsidRPr="00000000">
              <w:rPr>
                <w:color w:val="ff0000"/>
                <w:sz w:val="16"/>
                <w:szCs w:val="16"/>
                <w:rtl w:val="0"/>
              </w:rPr>
              <w:t xml:space="preserve">We will be learning to use simple compass directions and locational/directional language to describe routes on a map linked to the significant explorers.</w:t>
            </w:r>
          </w:p>
        </w:tc>
      </w:tr>
      <w:tr>
        <w:trPr>
          <w:cantSplit w:val="0"/>
          <w:trHeight w:val="3136" w:hRule="atLeast"/>
          <w:tblHeader w:val="0"/>
        </w:trPr>
        <w:tc>
          <w:tcPr>
            <w:shd w:fill="f2f2f2" w:val="clear"/>
          </w:tcPr>
          <w:p w:rsidR="00000000" w:rsidDel="00000000" w:rsidP="00000000" w:rsidRDefault="00000000" w:rsidRPr="00000000" w14:paraId="0000016C">
            <w:pPr>
              <w:rPr>
                <w:color w:val="ff0000"/>
              </w:rPr>
            </w:pPr>
            <w:r w:rsidDel="00000000" w:rsidR="00000000" w:rsidRPr="00000000">
              <w:rPr>
                <w:color w:val="ff0000"/>
                <w:rtl w:val="0"/>
              </w:rPr>
              <w:t xml:space="preserve">History</w:t>
            </w:r>
          </w:p>
        </w:tc>
        <w:tc>
          <w:tcPr>
            <w:gridSpan w:val="2"/>
            <w:shd w:fill="ffffff" w:val="clear"/>
          </w:tcPr>
          <w:p w:rsidR="00000000" w:rsidDel="00000000" w:rsidP="00000000" w:rsidRDefault="00000000" w:rsidRPr="00000000" w14:paraId="0000016D">
            <w:pPr>
              <w:jc w:val="center"/>
              <w:rPr>
                <w:b w:val="1"/>
                <w:color w:val="ff0000"/>
                <w:sz w:val="16"/>
                <w:szCs w:val="16"/>
                <w:u w:val="single"/>
              </w:rPr>
            </w:pPr>
            <w:r w:rsidDel="00000000" w:rsidR="00000000" w:rsidRPr="00000000">
              <w:rPr>
                <w:b w:val="1"/>
                <w:color w:val="ff0000"/>
                <w:sz w:val="16"/>
                <w:szCs w:val="16"/>
                <w:u w:val="single"/>
                <w:rtl w:val="0"/>
              </w:rPr>
              <w:t xml:space="preserve">Changes within and beyond living memory</w:t>
            </w:r>
          </w:p>
          <w:p w:rsidR="00000000" w:rsidDel="00000000" w:rsidP="00000000" w:rsidRDefault="00000000" w:rsidRPr="00000000" w14:paraId="0000016E">
            <w:pPr>
              <w:jc w:val="center"/>
              <w:rPr>
                <w:color w:val="ff0000"/>
                <w:sz w:val="16"/>
                <w:szCs w:val="16"/>
              </w:rPr>
            </w:pPr>
            <w:r w:rsidDel="00000000" w:rsidR="00000000" w:rsidRPr="00000000">
              <w:rPr>
                <w:color w:val="ff0000"/>
                <w:sz w:val="16"/>
                <w:szCs w:val="16"/>
                <w:rtl w:val="0"/>
              </w:rPr>
              <w:t xml:space="preserve">We will be learning about toys and schooling through time and how they have changed since the Victorian era.</w:t>
            </w:r>
          </w:p>
          <w:p w:rsidR="00000000" w:rsidDel="00000000" w:rsidP="00000000" w:rsidRDefault="00000000" w:rsidRPr="00000000" w14:paraId="0000016F">
            <w:pPr>
              <w:jc w:val="center"/>
              <w:rPr>
                <w:b w:val="1"/>
                <w:color w:val="ff0000"/>
                <w:sz w:val="16"/>
                <w:szCs w:val="16"/>
                <w:u w:val="single"/>
              </w:rPr>
            </w:pPr>
            <w:r w:rsidDel="00000000" w:rsidR="00000000" w:rsidRPr="00000000">
              <w:rPr>
                <w:b w:val="1"/>
                <w:color w:val="ff0000"/>
                <w:sz w:val="16"/>
                <w:szCs w:val="16"/>
                <w:u w:val="single"/>
                <w:rtl w:val="0"/>
              </w:rPr>
              <w:t xml:space="preserve">Significant individuals</w:t>
            </w:r>
          </w:p>
          <w:p w:rsidR="00000000" w:rsidDel="00000000" w:rsidP="00000000" w:rsidRDefault="00000000" w:rsidRPr="00000000" w14:paraId="00000170">
            <w:pPr>
              <w:jc w:val="center"/>
              <w:rPr>
                <w:color w:val="ff0000"/>
                <w:sz w:val="16"/>
                <w:szCs w:val="16"/>
              </w:rPr>
            </w:pPr>
            <w:r w:rsidDel="00000000" w:rsidR="00000000" w:rsidRPr="00000000">
              <w:rPr>
                <w:color w:val="ff0000"/>
                <w:sz w:val="16"/>
                <w:szCs w:val="16"/>
                <w:rtl w:val="0"/>
              </w:rPr>
              <w:t xml:space="preserve">We will be learning about Queen Victoria and comparing the life and rights of children with that of today.</w:t>
            </w:r>
          </w:p>
          <w:p w:rsidR="00000000" w:rsidDel="00000000" w:rsidP="00000000" w:rsidRDefault="00000000" w:rsidRPr="00000000" w14:paraId="00000171">
            <w:pPr>
              <w:jc w:val="center"/>
              <w:rPr>
                <w:color w:val="ff0000"/>
                <w:sz w:val="16"/>
                <w:szCs w:val="16"/>
              </w:rPr>
            </w:pPr>
            <w:r w:rsidDel="00000000" w:rsidR="00000000" w:rsidRPr="00000000">
              <w:rPr>
                <w:color w:val="ff0000"/>
                <w:sz w:val="16"/>
                <w:szCs w:val="16"/>
                <w:rtl w:val="0"/>
              </w:rPr>
              <w:t xml:space="preserve">We will learn about Dr. Barnardo and the impact he had on improving the lives of children.</w:t>
            </w:r>
          </w:p>
          <w:p w:rsidR="00000000" w:rsidDel="00000000" w:rsidP="00000000" w:rsidRDefault="00000000" w:rsidRPr="00000000" w14:paraId="00000172">
            <w:pPr>
              <w:jc w:val="center"/>
              <w:rPr>
                <w:b w:val="1"/>
                <w:color w:val="ff0000"/>
                <w:sz w:val="16"/>
                <w:szCs w:val="16"/>
                <w:u w:val="single"/>
              </w:rPr>
            </w:pPr>
            <w:r w:rsidDel="00000000" w:rsidR="00000000" w:rsidRPr="00000000">
              <w:rPr>
                <w:b w:val="1"/>
                <w:color w:val="ff0000"/>
                <w:sz w:val="16"/>
                <w:szCs w:val="16"/>
                <w:u w:val="single"/>
                <w:rtl w:val="0"/>
              </w:rPr>
              <w:t xml:space="preserve">Significant events, people and places in the local area</w:t>
            </w:r>
          </w:p>
          <w:p w:rsidR="00000000" w:rsidDel="00000000" w:rsidP="00000000" w:rsidRDefault="00000000" w:rsidRPr="00000000" w14:paraId="00000173">
            <w:pPr>
              <w:jc w:val="center"/>
              <w:rPr>
                <w:color w:val="ff0000"/>
                <w:sz w:val="16"/>
                <w:szCs w:val="16"/>
              </w:rPr>
            </w:pPr>
            <w:r w:rsidDel="00000000" w:rsidR="00000000" w:rsidRPr="00000000">
              <w:rPr>
                <w:color w:val="ff0000"/>
                <w:sz w:val="16"/>
                <w:szCs w:val="16"/>
                <w:rtl w:val="0"/>
              </w:rPr>
              <w:t xml:space="preserve">We will be learning how school has changed throughout time and look particularly at how Elveden Primary has changed.</w:t>
            </w:r>
          </w:p>
        </w:tc>
        <w:tc>
          <w:tcPr>
            <w:gridSpan w:val="2"/>
            <w:shd w:fill="ffffff" w:val="clear"/>
          </w:tcPr>
          <w:p w:rsidR="00000000" w:rsidDel="00000000" w:rsidP="00000000" w:rsidRDefault="00000000" w:rsidRPr="00000000" w14:paraId="00000175">
            <w:pPr>
              <w:jc w:val="center"/>
              <w:rPr>
                <w:b w:val="1"/>
                <w:color w:val="ff0000"/>
                <w:sz w:val="16"/>
                <w:szCs w:val="16"/>
                <w:u w:val="single"/>
              </w:rPr>
            </w:pPr>
            <w:r w:rsidDel="00000000" w:rsidR="00000000" w:rsidRPr="00000000">
              <w:rPr>
                <w:b w:val="1"/>
                <w:color w:val="ff0000"/>
                <w:sz w:val="16"/>
                <w:szCs w:val="16"/>
                <w:u w:val="single"/>
                <w:rtl w:val="0"/>
              </w:rPr>
              <w:t xml:space="preserve">Significant Events in local area</w:t>
            </w:r>
          </w:p>
          <w:p w:rsidR="00000000" w:rsidDel="00000000" w:rsidP="00000000" w:rsidRDefault="00000000" w:rsidRPr="00000000" w14:paraId="00000176">
            <w:pPr>
              <w:jc w:val="center"/>
              <w:rPr>
                <w:color w:val="ff0000"/>
                <w:sz w:val="16"/>
                <w:szCs w:val="16"/>
              </w:rPr>
            </w:pPr>
            <w:r w:rsidDel="00000000" w:rsidR="00000000" w:rsidRPr="00000000">
              <w:rPr>
                <w:color w:val="ff0000"/>
                <w:sz w:val="16"/>
                <w:szCs w:val="16"/>
                <w:rtl w:val="0"/>
              </w:rPr>
              <w:t xml:space="preserve">We will be learning about the history and heritage of Thetford Forest since 1922 to the present day. </w:t>
            </w:r>
          </w:p>
        </w:tc>
        <w:tc>
          <w:tcPr>
            <w:gridSpan w:val="2"/>
            <w:shd w:fill="ffffff" w:val="clear"/>
          </w:tcPr>
          <w:p w:rsidR="00000000" w:rsidDel="00000000" w:rsidP="00000000" w:rsidRDefault="00000000" w:rsidRPr="00000000" w14:paraId="00000178">
            <w:pPr>
              <w:jc w:val="center"/>
              <w:rPr>
                <w:b w:val="1"/>
                <w:color w:val="ff0000"/>
                <w:sz w:val="16"/>
                <w:szCs w:val="16"/>
                <w:u w:val="single"/>
              </w:rPr>
            </w:pPr>
            <w:r w:rsidDel="00000000" w:rsidR="00000000" w:rsidRPr="00000000">
              <w:rPr>
                <w:b w:val="1"/>
                <w:color w:val="ff0000"/>
                <w:sz w:val="16"/>
                <w:szCs w:val="16"/>
                <w:u w:val="single"/>
                <w:rtl w:val="0"/>
              </w:rPr>
              <w:t xml:space="preserve">Significant events, people and places in the local area</w:t>
            </w:r>
          </w:p>
          <w:p w:rsidR="00000000" w:rsidDel="00000000" w:rsidP="00000000" w:rsidRDefault="00000000" w:rsidRPr="00000000" w14:paraId="00000179">
            <w:pPr>
              <w:jc w:val="center"/>
              <w:rPr>
                <w:b w:val="1"/>
                <w:color w:val="ff0000"/>
                <w:sz w:val="16"/>
                <w:szCs w:val="16"/>
                <w:u w:val="single"/>
              </w:rPr>
            </w:pPr>
            <w:r w:rsidDel="00000000" w:rsidR="00000000" w:rsidRPr="00000000">
              <w:rPr>
                <w:color w:val="ff0000"/>
                <w:sz w:val="16"/>
                <w:szCs w:val="16"/>
                <w:rtl w:val="0"/>
              </w:rPr>
              <w:t xml:space="preserve">We will be learning about Charles Burrell and his local work using steam transport.</w:t>
            </w:r>
            <w:r w:rsidDel="00000000" w:rsidR="00000000" w:rsidRPr="00000000">
              <w:rPr>
                <w:b w:val="1"/>
                <w:color w:val="ff0000"/>
                <w:sz w:val="16"/>
                <w:szCs w:val="16"/>
                <w:u w:val="single"/>
                <w:rtl w:val="0"/>
              </w:rPr>
              <w:t xml:space="preserve"> </w:t>
            </w:r>
          </w:p>
          <w:p w:rsidR="00000000" w:rsidDel="00000000" w:rsidP="00000000" w:rsidRDefault="00000000" w:rsidRPr="00000000" w14:paraId="0000017A">
            <w:pPr>
              <w:jc w:val="center"/>
              <w:rPr>
                <w:color w:val="ff0000"/>
                <w:sz w:val="16"/>
                <w:szCs w:val="16"/>
                <w:highlight w:val="yellow"/>
              </w:rPr>
            </w:pPr>
            <w:r w:rsidDel="00000000" w:rsidR="00000000" w:rsidRPr="00000000">
              <w:rPr>
                <w:b w:val="1"/>
                <w:color w:val="ff0000"/>
                <w:sz w:val="16"/>
                <w:szCs w:val="16"/>
                <w:u w:val="single"/>
                <w:rtl w:val="0"/>
              </w:rPr>
              <w:t xml:space="preserve">Events beyond living memory/Significant people</w:t>
            </w:r>
            <w:r w:rsidDel="00000000" w:rsidR="00000000" w:rsidRPr="00000000">
              <w:rPr>
                <w:color w:val="ff0000"/>
                <w:sz w:val="16"/>
                <w:szCs w:val="16"/>
                <w:highlight w:val="yellow"/>
                <w:rtl w:val="0"/>
              </w:rPr>
              <w:t xml:space="preserve"> </w:t>
            </w:r>
          </w:p>
          <w:p w:rsidR="00000000" w:rsidDel="00000000" w:rsidP="00000000" w:rsidRDefault="00000000" w:rsidRPr="00000000" w14:paraId="0000017B">
            <w:pPr>
              <w:jc w:val="center"/>
              <w:rPr>
                <w:b w:val="1"/>
                <w:color w:val="ff0000"/>
                <w:sz w:val="16"/>
                <w:szCs w:val="16"/>
                <w:u w:val="single"/>
              </w:rPr>
            </w:pPr>
            <w:r w:rsidDel="00000000" w:rsidR="00000000" w:rsidRPr="00000000">
              <w:rPr>
                <w:color w:val="ff0000"/>
                <w:sz w:val="16"/>
                <w:szCs w:val="16"/>
                <w:rtl w:val="0"/>
              </w:rPr>
              <w:t xml:space="preserve">We will be learning about Captain James Cook and his voyages of the Pacific and Southern Oceans. </w:t>
            </w:r>
            <w:r w:rsidDel="00000000" w:rsidR="00000000" w:rsidRPr="00000000">
              <w:rPr>
                <w:rtl w:val="0"/>
              </w:rPr>
            </w:r>
          </w:p>
          <w:p w:rsidR="00000000" w:rsidDel="00000000" w:rsidP="00000000" w:rsidRDefault="00000000" w:rsidRPr="00000000" w14:paraId="0000017C">
            <w:pPr>
              <w:jc w:val="center"/>
              <w:rPr>
                <w:b w:val="1"/>
                <w:i w:val="1"/>
                <w:color w:val="ff0000"/>
                <w:sz w:val="16"/>
                <w:szCs w:val="16"/>
                <w:highlight w:val="cyan"/>
              </w:rPr>
            </w:pPr>
            <w:r w:rsidDel="00000000" w:rsidR="00000000" w:rsidRPr="00000000">
              <w:rPr>
                <w:b w:val="1"/>
                <w:i w:val="1"/>
                <w:color w:val="ff0000"/>
                <w:sz w:val="16"/>
                <w:szCs w:val="16"/>
                <w:highlight w:val="cyan"/>
                <w:rtl w:val="0"/>
              </w:rPr>
              <w:t xml:space="preserve">2025/26 ONLY</w:t>
            </w:r>
          </w:p>
          <w:p w:rsidR="00000000" w:rsidDel="00000000" w:rsidP="00000000" w:rsidRDefault="00000000" w:rsidRPr="00000000" w14:paraId="0000017D">
            <w:pPr>
              <w:jc w:val="center"/>
              <w:rPr>
                <w:b w:val="1"/>
                <w:i w:val="1"/>
                <w:color w:val="ff0000"/>
                <w:sz w:val="18"/>
                <w:szCs w:val="18"/>
                <w:highlight w:val="cyan"/>
              </w:rPr>
            </w:pPr>
            <w:r w:rsidDel="00000000" w:rsidR="00000000" w:rsidRPr="00000000">
              <w:rPr>
                <w:color w:val="ff0000"/>
                <w:sz w:val="16"/>
                <w:szCs w:val="16"/>
                <w:highlight w:val="yellow"/>
                <w:rtl w:val="0"/>
              </w:rPr>
              <w:t xml:space="preserve">We will be learning about Amelia Earhart and how she was a pioneering female pilot.</w:t>
            </w:r>
            <w:r w:rsidDel="00000000" w:rsidR="00000000" w:rsidRPr="00000000">
              <w:rPr>
                <w:rtl w:val="0"/>
              </w:rPr>
            </w:r>
          </w:p>
          <w:p w:rsidR="00000000" w:rsidDel="00000000" w:rsidP="00000000" w:rsidRDefault="00000000" w:rsidRPr="00000000" w14:paraId="0000017E">
            <w:pPr>
              <w:jc w:val="center"/>
              <w:rPr>
                <w:color w:val="ff0000"/>
                <w:sz w:val="14"/>
                <w:szCs w:val="14"/>
                <w:highlight w:val="yellow"/>
              </w:rPr>
            </w:pPr>
            <w:r w:rsidDel="00000000" w:rsidR="00000000" w:rsidRPr="00000000">
              <w:rPr>
                <w:color w:val="ff0000"/>
                <w:sz w:val="16"/>
                <w:szCs w:val="16"/>
                <w:highlight w:val="cyan"/>
                <w:rtl w:val="0"/>
              </w:rPr>
              <w:t xml:space="preserve">We will be learning about Christopher Columbus and how he was one of the first Europeans to explore America.</w:t>
            </w:r>
            <w:r w:rsidDel="00000000" w:rsidR="00000000" w:rsidRPr="00000000">
              <w:rPr>
                <w:rtl w:val="0"/>
              </w:rPr>
            </w:r>
          </w:p>
          <w:p w:rsidR="00000000" w:rsidDel="00000000" w:rsidP="00000000" w:rsidRDefault="00000000" w:rsidRPr="00000000" w14:paraId="0000017F">
            <w:pPr>
              <w:jc w:val="center"/>
              <w:rPr>
                <w:b w:val="1"/>
                <w:i w:val="1"/>
                <w:color w:val="ff0000"/>
                <w:sz w:val="16"/>
                <w:szCs w:val="16"/>
                <w:highlight w:val="yellow"/>
                <w:u w:val="single"/>
              </w:rPr>
            </w:pPr>
            <w:r w:rsidDel="00000000" w:rsidR="00000000" w:rsidRPr="00000000">
              <w:rPr>
                <w:b w:val="1"/>
                <w:i w:val="1"/>
                <w:color w:val="ff0000"/>
                <w:sz w:val="16"/>
                <w:szCs w:val="16"/>
                <w:highlight w:val="yellow"/>
                <w:u w:val="single"/>
                <w:rtl w:val="0"/>
              </w:rPr>
              <w:t xml:space="preserve">2026/27 ONWARDS</w:t>
            </w:r>
          </w:p>
          <w:p w:rsidR="00000000" w:rsidDel="00000000" w:rsidP="00000000" w:rsidRDefault="00000000" w:rsidRPr="00000000" w14:paraId="00000180">
            <w:pPr>
              <w:jc w:val="center"/>
              <w:rPr>
                <w:color w:val="ff0000"/>
                <w:sz w:val="16"/>
                <w:szCs w:val="16"/>
              </w:rPr>
            </w:pPr>
            <w:r w:rsidDel="00000000" w:rsidR="00000000" w:rsidRPr="00000000">
              <w:rPr>
                <w:color w:val="ff0000"/>
                <w:sz w:val="16"/>
                <w:szCs w:val="16"/>
                <w:highlight w:val="yellow"/>
                <w:rtl w:val="0"/>
              </w:rPr>
              <w:t xml:space="preserve">We will be learning about the Wrights Brothers and how they invented the first aeroplane. (current cohort have already done this)</w:t>
            </w:r>
            <w:r w:rsidDel="00000000" w:rsidR="00000000" w:rsidRPr="00000000">
              <w:rPr>
                <w:rtl w:val="0"/>
              </w:rPr>
            </w:r>
          </w:p>
        </w:tc>
      </w:tr>
      <w:tr>
        <w:trPr>
          <w:cantSplit w:val="0"/>
          <w:trHeight w:val="216" w:hRule="atLeast"/>
          <w:tblHeader w:val="0"/>
        </w:trPr>
        <w:tc>
          <w:tcPr>
            <w:shd w:fill="f2f2f2" w:val="clear"/>
          </w:tcPr>
          <w:p w:rsidR="00000000" w:rsidDel="00000000" w:rsidP="00000000" w:rsidRDefault="00000000" w:rsidRPr="00000000" w14:paraId="00000182">
            <w:pPr>
              <w:rPr>
                <w:color w:val="00b0f0"/>
              </w:rPr>
            </w:pPr>
            <w:r w:rsidDel="00000000" w:rsidR="00000000" w:rsidRPr="00000000">
              <w:rPr>
                <w:color w:val="00b0f0"/>
                <w:rtl w:val="0"/>
              </w:rPr>
              <w:t xml:space="preserve">French</w:t>
            </w:r>
          </w:p>
        </w:tc>
        <w:tc>
          <w:tcPr>
            <w:shd w:fill="ffffff" w:val="clear"/>
          </w:tcPr>
          <w:p w:rsidR="00000000" w:rsidDel="00000000" w:rsidP="00000000" w:rsidRDefault="00000000" w:rsidRPr="00000000" w14:paraId="00000183">
            <w:pPr>
              <w:jc w:val="center"/>
              <w:rPr>
                <w:color w:val="00b0f0"/>
                <w:sz w:val="16"/>
                <w:szCs w:val="16"/>
              </w:rPr>
            </w:pPr>
            <w:r w:rsidDel="00000000" w:rsidR="00000000" w:rsidRPr="00000000">
              <w:rPr>
                <w:color w:val="00b0f0"/>
                <w:sz w:val="16"/>
                <w:szCs w:val="16"/>
                <w:rtl w:val="0"/>
              </w:rPr>
              <w:t xml:space="preserve">We will be reading the French version of Happy Birthday.</w:t>
            </w:r>
          </w:p>
        </w:tc>
        <w:tc>
          <w:tcPr>
            <w:shd w:fill="ffffff" w:val="clear"/>
          </w:tcPr>
          <w:p w:rsidR="00000000" w:rsidDel="00000000" w:rsidP="00000000" w:rsidRDefault="00000000" w:rsidRPr="00000000" w14:paraId="00000184">
            <w:pPr>
              <w:widowControl w:val="0"/>
              <w:pBdr>
                <w:top w:space="0" w:sz="0" w:val="nil"/>
                <w:left w:space="0" w:sz="0" w:val="nil"/>
                <w:bottom w:space="0" w:sz="0" w:val="nil"/>
                <w:right w:space="0" w:sz="0" w:val="nil"/>
                <w:between w:space="0" w:sz="0" w:val="nil"/>
              </w:pBdr>
              <w:spacing w:line="276" w:lineRule="auto"/>
              <w:rPr>
                <w:i w:val="1"/>
                <w:color w:val="00b0f0"/>
                <w:sz w:val="16"/>
                <w:szCs w:val="16"/>
              </w:rPr>
            </w:pPr>
            <w:r w:rsidDel="00000000" w:rsidR="00000000" w:rsidRPr="00000000">
              <w:rPr>
                <w:rtl w:val="0"/>
              </w:rPr>
            </w:r>
          </w:p>
        </w:tc>
        <w:tc>
          <w:tcPr>
            <w:shd w:fill="ffffff" w:val="clear"/>
          </w:tcPr>
          <w:p w:rsidR="00000000" w:rsidDel="00000000" w:rsidP="00000000" w:rsidRDefault="00000000" w:rsidRPr="00000000" w14:paraId="00000185">
            <w:pPr>
              <w:jc w:val="center"/>
              <w:rPr>
                <w:color w:val="00b0f0"/>
                <w:sz w:val="16"/>
                <w:szCs w:val="16"/>
              </w:rPr>
            </w:pPr>
            <w:r w:rsidDel="00000000" w:rsidR="00000000" w:rsidRPr="00000000">
              <w:rPr>
                <w:color w:val="00b0f0"/>
                <w:sz w:val="16"/>
                <w:szCs w:val="16"/>
                <w:rtl w:val="0"/>
              </w:rPr>
              <w:t xml:space="preserve">We will be reading </w:t>
            </w:r>
            <w:r w:rsidDel="00000000" w:rsidR="00000000" w:rsidRPr="00000000">
              <w:rPr>
                <w:i w:val="1"/>
                <w:color w:val="00b0f0"/>
                <w:sz w:val="16"/>
                <w:szCs w:val="16"/>
                <w:rtl w:val="0"/>
              </w:rPr>
              <w:t xml:space="preserve">Goldilocks and the Three Bears </w:t>
            </w:r>
            <w:r w:rsidDel="00000000" w:rsidR="00000000" w:rsidRPr="00000000">
              <w:rPr>
                <w:color w:val="00b0f0"/>
                <w:sz w:val="16"/>
                <w:szCs w:val="16"/>
                <w:rtl w:val="0"/>
              </w:rPr>
              <w:t xml:space="preserve">in French-English.</w:t>
            </w:r>
          </w:p>
        </w:tc>
        <w:tc>
          <w:tcPr>
            <w:shd w:fill="ffffff" w:val="clear"/>
          </w:tcPr>
          <w:p w:rsidR="00000000" w:rsidDel="00000000" w:rsidP="00000000" w:rsidRDefault="00000000" w:rsidRPr="00000000" w14:paraId="00000186">
            <w:pPr>
              <w:jc w:val="center"/>
              <w:rPr>
                <w:color w:val="00b0f0"/>
                <w:sz w:val="16"/>
                <w:szCs w:val="16"/>
              </w:rPr>
            </w:pPr>
            <w:r w:rsidDel="00000000" w:rsidR="00000000" w:rsidRPr="00000000">
              <w:rPr>
                <w:rtl w:val="0"/>
              </w:rPr>
            </w:r>
          </w:p>
        </w:tc>
        <w:tc>
          <w:tcPr>
            <w:shd w:fill="ffffff" w:val="clear"/>
          </w:tcPr>
          <w:p w:rsidR="00000000" w:rsidDel="00000000" w:rsidP="00000000" w:rsidRDefault="00000000" w:rsidRPr="00000000" w14:paraId="00000187">
            <w:pPr>
              <w:jc w:val="center"/>
              <w:rPr>
                <w:i w:val="1"/>
                <w:color w:val="00b0f0"/>
                <w:sz w:val="16"/>
                <w:szCs w:val="16"/>
              </w:rPr>
            </w:pPr>
            <w:r w:rsidDel="00000000" w:rsidR="00000000" w:rsidRPr="00000000">
              <w:rPr>
                <w:color w:val="00b0f0"/>
                <w:sz w:val="16"/>
                <w:szCs w:val="16"/>
                <w:rtl w:val="0"/>
              </w:rPr>
              <w:t xml:space="preserve">We will be reading the French-English version of</w:t>
            </w:r>
            <w:r w:rsidDel="00000000" w:rsidR="00000000" w:rsidRPr="00000000">
              <w:rPr>
                <w:i w:val="1"/>
                <w:color w:val="00b0f0"/>
                <w:sz w:val="16"/>
                <w:szCs w:val="16"/>
                <w:rtl w:val="0"/>
              </w:rPr>
              <w:t xml:space="preserve"> Handa’s Surprise.</w:t>
            </w:r>
          </w:p>
          <w:p w:rsidR="00000000" w:rsidDel="00000000" w:rsidP="00000000" w:rsidRDefault="00000000" w:rsidRPr="00000000" w14:paraId="00000188">
            <w:pPr>
              <w:jc w:val="center"/>
              <w:rPr>
                <w:color w:val="00b0f0"/>
                <w:sz w:val="16"/>
                <w:szCs w:val="16"/>
              </w:rPr>
            </w:pPr>
            <w:r w:rsidDel="00000000" w:rsidR="00000000" w:rsidRPr="00000000">
              <w:rPr>
                <w:rtl w:val="0"/>
              </w:rPr>
            </w:r>
          </w:p>
        </w:tc>
        <w:tc>
          <w:tcPr>
            <w:shd w:fill="ffffff" w:val="clear"/>
          </w:tcPr>
          <w:p w:rsidR="00000000" w:rsidDel="00000000" w:rsidP="00000000" w:rsidRDefault="00000000" w:rsidRPr="00000000" w14:paraId="00000189">
            <w:pPr>
              <w:jc w:val="center"/>
              <w:rPr>
                <w:color w:val="00b0f0"/>
                <w:sz w:val="16"/>
                <w:szCs w:val="16"/>
              </w:rPr>
            </w:pPr>
            <w:r w:rsidDel="00000000" w:rsidR="00000000" w:rsidRPr="00000000">
              <w:rPr>
                <w:rtl w:val="0"/>
              </w:rPr>
            </w:r>
          </w:p>
        </w:tc>
      </w:tr>
      <w:tr>
        <w:trPr>
          <w:cantSplit w:val="0"/>
          <w:trHeight w:val="216" w:hRule="atLeast"/>
          <w:tblHeader w:val="0"/>
        </w:trPr>
        <w:tc>
          <w:tcPr>
            <w:shd w:fill="f2f2f2" w:val="clear"/>
          </w:tcPr>
          <w:p w:rsidR="00000000" w:rsidDel="00000000" w:rsidP="00000000" w:rsidRDefault="00000000" w:rsidRPr="00000000" w14:paraId="0000018A">
            <w:pPr>
              <w:rPr/>
            </w:pPr>
            <w:r w:rsidDel="00000000" w:rsidR="00000000" w:rsidRPr="00000000">
              <w:rPr>
                <w:rtl w:val="0"/>
              </w:rPr>
              <w:t xml:space="preserve">Computing</w:t>
            </w:r>
          </w:p>
          <w:p w:rsidR="00000000" w:rsidDel="00000000" w:rsidP="00000000" w:rsidRDefault="00000000" w:rsidRPr="00000000" w14:paraId="0000018B">
            <w:pPr>
              <w:rPr/>
            </w:pPr>
            <w:r w:rsidDel="00000000" w:rsidR="00000000" w:rsidRPr="00000000">
              <w:rPr>
                <w:rtl w:val="0"/>
              </w:rPr>
              <w:t xml:space="preserve">(Y1)</w:t>
            </w:r>
          </w:p>
        </w:tc>
        <w:tc>
          <w:tcPr>
            <w:shd w:fill="ffffff" w:val="clear"/>
          </w:tcPr>
          <w:p w:rsidR="00000000" w:rsidDel="00000000" w:rsidP="00000000" w:rsidRDefault="00000000" w:rsidRPr="00000000" w14:paraId="0000018C">
            <w:pPr>
              <w:jc w:val="center"/>
              <w:rPr>
                <w:color w:val="000000"/>
                <w:sz w:val="16"/>
                <w:szCs w:val="16"/>
              </w:rPr>
            </w:pPr>
            <w:r w:rsidDel="00000000" w:rsidR="00000000" w:rsidRPr="00000000">
              <w:rPr>
                <w:sz w:val="16"/>
                <w:szCs w:val="16"/>
                <w:rtl w:val="0"/>
              </w:rPr>
              <w:t xml:space="preserve">Technology around us</w:t>
            </w:r>
            <w:r w:rsidDel="00000000" w:rsidR="00000000" w:rsidRPr="00000000">
              <w:rPr>
                <w:rtl w:val="0"/>
              </w:rPr>
            </w:r>
          </w:p>
          <w:p w:rsidR="00000000" w:rsidDel="00000000" w:rsidP="00000000" w:rsidRDefault="00000000" w:rsidRPr="00000000" w14:paraId="0000018D">
            <w:pPr>
              <w:jc w:val="center"/>
              <w:rPr>
                <w:color w:val="00b0f0"/>
                <w:sz w:val="16"/>
                <w:szCs w:val="16"/>
              </w:rPr>
            </w:pPr>
            <w:r w:rsidDel="00000000" w:rsidR="00000000" w:rsidRPr="00000000">
              <w:rPr>
                <w:color w:val="000000"/>
                <w:sz w:val="16"/>
                <w:szCs w:val="16"/>
                <w:rtl w:val="0"/>
              </w:rPr>
              <w:t xml:space="preserve">(Yr. 1)</w:t>
            </w:r>
            <w:r w:rsidDel="00000000" w:rsidR="00000000" w:rsidRPr="00000000">
              <w:rPr>
                <w:rtl w:val="0"/>
              </w:rPr>
            </w:r>
          </w:p>
        </w:tc>
        <w:tc>
          <w:tcPr>
            <w:shd w:fill="ffffff" w:val="clear"/>
          </w:tcPr>
          <w:p w:rsidR="00000000" w:rsidDel="00000000" w:rsidP="00000000" w:rsidRDefault="00000000" w:rsidRPr="00000000" w14:paraId="0000018E">
            <w:pPr>
              <w:jc w:val="center"/>
              <w:rPr>
                <w:sz w:val="16"/>
                <w:szCs w:val="16"/>
              </w:rPr>
            </w:pPr>
            <w:r w:rsidDel="00000000" w:rsidR="00000000" w:rsidRPr="00000000">
              <w:rPr>
                <w:sz w:val="16"/>
                <w:szCs w:val="16"/>
                <w:rtl w:val="0"/>
              </w:rPr>
              <w:t xml:space="preserve">Digital Writing </w:t>
            </w:r>
          </w:p>
          <w:p w:rsidR="00000000" w:rsidDel="00000000" w:rsidP="00000000" w:rsidRDefault="00000000" w:rsidRPr="00000000" w14:paraId="0000018F">
            <w:pPr>
              <w:jc w:val="center"/>
              <w:rPr>
                <w:color w:val="00b0f0"/>
                <w:sz w:val="16"/>
                <w:szCs w:val="16"/>
              </w:rPr>
            </w:pPr>
            <w:r w:rsidDel="00000000" w:rsidR="00000000" w:rsidRPr="00000000">
              <w:rPr>
                <w:sz w:val="16"/>
                <w:szCs w:val="16"/>
                <w:rtl w:val="0"/>
              </w:rPr>
              <w:t xml:space="preserve">(Yr. 1)</w:t>
            </w:r>
            <w:r w:rsidDel="00000000" w:rsidR="00000000" w:rsidRPr="00000000">
              <w:rPr>
                <w:rtl w:val="0"/>
              </w:rPr>
            </w:r>
          </w:p>
        </w:tc>
        <w:tc>
          <w:tcPr>
            <w:shd w:fill="ffffff" w:val="clear"/>
          </w:tcPr>
          <w:p w:rsidR="00000000" w:rsidDel="00000000" w:rsidP="00000000" w:rsidRDefault="00000000" w:rsidRPr="00000000" w14:paraId="00000190">
            <w:pPr>
              <w:jc w:val="center"/>
              <w:rPr>
                <w:color w:val="000000"/>
                <w:sz w:val="16"/>
                <w:szCs w:val="16"/>
              </w:rPr>
            </w:pPr>
            <w:r w:rsidDel="00000000" w:rsidR="00000000" w:rsidRPr="00000000">
              <w:rPr>
                <w:color w:val="000000"/>
                <w:sz w:val="16"/>
                <w:szCs w:val="16"/>
                <w:rtl w:val="0"/>
              </w:rPr>
              <w:t xml:space="preserve">Grouping Data </w:t>
            </w:r>
          </w:p>
          <w:p w:rsidR="00000000" w:rsidDel="00000000" w:rsidP="00000000" w:rsidRDefault="00000000" w:rsidRPr="00000000" w14:paraId="00000191">
            <w:pPr>
              <w:jc w:val="center"/>
              <w:rPr>
                <w:color w:val="00b0f0"/>
                <w:sz w:val="16"/>
                <w:szCs w:val="16"/>
              </w:rPr>
            </w:pPr>
            <w:r w:rsidDel="00000000" w:rsidR="00000000" w:rsidRPr="00000000">
              <w:rPr>
                <w:color w:val="000000"/>
                <w:sz w:val="16"/>
                <w:szCs w:val="16"/>
                <w:rtl w:val="0"/>
              </w:rPr>
              <w:t xml:space="preserve">(Year 1)</w:t>
            </w:r>
            <w:r w:rsidDel="00000000" w:rsidR="00000000" w:rsidRPr="00000000">
              <w:rPr>
                <w:rtl w:val="0"/>
              </w:rPr>
            </w:r>
          </w:p>
        </w:tc>
        <w:tc>
          <w:tcPr>
            <w:shd w:fill="ffffff" w:val="clear"/>
          </w:tcPr>
          <w:p w:rsidR="00000000" w:rsidDel="00000000" w:rsidP="00000000" w:rsidRDefault="00000000" w:rsidRPr="00000000" w14:paraId="00000192">
            <w:pPr>
              <w:jc w:val="center"/>
              <w:rPr>
                <w:color w:val="000000"/>
                <w:sz w:val="16"/>
                <w:szCs w:val="16"/>
              </w:rPr>
            </w:pPr>
            <w:r w:rsidDel="00000000" w:rsidR="00000000" w:rsidRPr="00000000">
              <w:rPr>
                <w:color w:val="000000"/>
                <w:sz w:val="16"/>
                <w:szCs w:val="16"/>
                <w:rtl w:val="0"/>
              </w:rPr>
              <w:t xml:space="preserve">Pictograms </w:t>
            </w:r>
          </w:p>
          <w:p w:rsidR="00000000" w:rsidDel="00000000" w:rsidP="00000000" w:rsidRDefault="00000000" w:rsidRPr="00000000" w14:paraId="00000193">
            <w:pPr>
              <w:jc w:val="center"/>
              <w:rPr>
                <w:color w:val="00b0f0"/>
                <w:sz w:val="16"/>
                <w:szCs w:val="16"/>
              </w:rPr>
            </w:pPr>
            <w:r w:rsidDel="00000000" w:rsidR="00000000" w:rsidRPr="00000000">
              <w:rPr>
                <w:color w:val="000000"/>
                <w:sz w:val="16"/>
                <w:szCs w:val="16"/>
                <w:rtl w:val="0"/>
              </w:rPr>
              <w:t xml:space="preserve">(Yr. 2)</w:t>
            </w:r>
            <w:r w:rsidDel="00000000" w:rsidR="00000000" w:rsidRPr="00000000">
              <w:rPr>
                <w:rtl w:val="0"/>
              </w:rPr>
            </w:r>
          </w:p>
        </w:tc>
        <w:tc>
          <w:tcPr>
            <w:shd w:fill="ffffff" w:val="clear"/>
          </w:tcPr>
          <w:p w:rsidR="00000000" w:rsidDel="00000000" w:rsidP="00000000" w:rsidRDefault="00000000" w:rsidRPr="00000000" w14:paraId="00000194">
            <w:pPr>
              <w:jc w:val="center"/>
              <w:rPr>
                <w:color w:val="000000"/>
                <w:sz w:val="16"/>
                <w:szCs w:val="16"/>
              </w:rPr>
            </w:pPr>
            <w:r w:rsidDel="00000000" w:rsidR="00000000" w:rsidRPr="00000000">
              <w:rPr>
                <w:color w:val="000000"/>
                <w:sz w:val="16"/>
                <w:szCs w:val="16"/>
                <w:rtl w:val="0"/>
              </w:rPr>
              <w:t xml:space="preserve">Moving a robot </w:t>
            </w:r>
          </w:p>
          <w:p w:rsidR="00000000" w:rsidDel="00000000" w:rsidP="00000000" w:rsidRDefault="00000000" w:rsidRPr="00000000" w14:paraId="00000195">
            <w:pPr>
              <w:jc w:val="center"/>
              <w:rPr>
                <w:color w:val="00b0f0"/>
                <w:sz w:val="16"/>
                <w:szCs w:val="16"/>
              </w:rPr>
            </w:pPr>
            <w:r w:rsidDel="00000000" w:rsidR="00000000" w:rsidRPr="00000000">
              <w:rPr>
                <w:color w:val="000000"/>
                <w:sz w:val="16"/>
                <w:szCs w:val="16"/>
                <w:rtl w:val="0"/>
              </w:rPr>
              <w:t xml:space="preserve">(Yr. 1)</w:t>
            </w:r>
            <w:r w:rsidDel="00000000" w:rsidR="00000000" w:rsidRPr="00000000">
              <w:rPr>
                <w:rtl w:val="0"/>
              </w:rPr>
            </w:r>
          </w:p>
        </w:tc>
        <w:tc>
          <w:tcPr>
            <w:shd w:fill="ffffff" w:val="clear"/>
          </w:tcPr>
          <w:p w:rsidR="00000000" w:rsidDel="00000000" w:rsidP="00000000" w:rsidRDefault="00000000" w:rsidRPr="00000000" w14:paraId="00000196">
            <w:pPr>
              <w:jc w:val="center"/>
              <w:rPr>
                <w:color w:val="000000"/>
                <w:sz w:val="16"/>
                <w:szCs w:val="16"/>
              </w:rPr>
            </w:pPr>
            <w:r w:rsidDel="00000000" w:rsidR="00000000" w:rsidRPr="00000000">
              <w:rPr>
                <w:color w:val="000000"/>
                <w:sz w:val="16"/>
                <w:szCs w:val="16"/>
                <w:rtl w:val="0"/>
              </w:rPr>
              <w:t xml:space="preserve">Robot Algorithms </w:t>
            </w:r>
          </w:p>
          <w:p w:rsidR="00000000" w:rsidDel="00000000" w:rsidP="00000000" w:rsidRDefault="00000000" w:rsidRPr="00000000" w14:paraId="00000197">
            <w:pPr>
              <w:jc w:val="center"/>
              <w:rPr>
                <w:color w:val="00b0f0"/>
                <w:sz w:val="16"/>
                <w:szCs w:val="16"/>
              </w:rPr>
            </w:pPr>
            <w:r w:rsidDel="00000000" w:rsidR="00000000" w:rsidRPr="00000000">
              <w:rPr>
                <w:color w:val="000000"/>
                <w:sz w:val="16"/>
                <w:szCs w:val="16"/>
                <w:rtl w:val="0"/>
              </w:rPr>
              <w:t xml:space="preserve">(Yr. 2)</w:t>
            </w:r>
            <w:r w:rsidDel="00000000" w:rsidR="00000000" w:rsidRPr="00000000">
              <w:rPr>
                <w:rtl w:val="0"/>
              </w:rPr>
            </w:r>
          </w:p>
        </w:tc>
      </w:tr>
      <w:tr>
        <w:trPr>
          <w:cantSplit w:val="0"/>
          <w:trHeight w:val="216" w:hRule="atLeast"/>
          <w:tblHeader w:val="0"/>
        </w:trPr>
        <w:tc>
          <w:tcPr>
            <w:shd w:fill="f2f2f2" w:val="clear"/>
          </w:tcPr>
          <w:p w:rsidR="00000000" w:rsidDel="00000000" w:rsidP="00000000" w:rsidRDefault="00000000" w:rsidRPr="00000000" w14:paraId="00000198">
            <w:pPr>
              <w:rPr>
                <w:color w:val="9900ff"/>
              </w:rPr>
            </w:pPr>
            <w:r w:rsidDel="00000000" w:rsidR="00000000" w:rsidRPr="00000000">
              <w:rPr>
                <w:color w:val="9900ff"/>
                <w:rtl w:val="0"/>
              </w:rPr>
              <w:t xml:space="preserve">Music</w:t>
            </w:r>
          </w:p>
          <w:p w:rsidR="00000000" w:rsidDel="00000000" w:rsidP="00000000" w:rsidRDefault="00000000" w:rsidRPr="00000000" w14:paraId="00000199">
            <w:pPr>
              <w:rPr>
                <w:color w:val="9900ff"/>
              </w:rPr>
            </w:pPr>
            <w:r w:rsidDel="00000000" w:rsidR="00000000" w:rsidRPr="00000000">
              <w:rPr>
                <w:color w:val="9900ff"/>
                <w:rtl w:val="0"/>
              </w:rPr>
              <w:t xml:space="preserve">(Charanga Y1 MMC)</w:t>
            </w:r>
          </w:p>
        </w:tc>
        <w:tc>
          <w:tcPr>
            <w:shd w:fill="ffffff" w:val="clear"/>
          </w:tcPr>
          <w:p w:rsidR="00000000" w:rsidDel="00000000" w:rsidP="00000000" w:rsidRDefault="00000000" w:rsidRPr="00000000" w14:paraId="0000019A">
            <w:pPr>
              <w:jc w:val="center"/>
              <w:rPr>
                <w:b w:val="1"/>
                <w:color w:val="9900ff"/>
                <w:sz w:val="16"/>
                <w:szCs w:val="16"/>
              </w:rPr>
            </w:pPr>
            <w:r w:rsidDel="00000000" w:rsidR="00000000" w:rsidRPr="00000000">
              <w:rPr>
                <w:b w:val="1"/>
                <w:color w:val="9900ff"/>
                <w:sz w:val="16"/>
                <w:szCs w:val="16"/>
                <w:rtl w:val="0"/>
              </w:rPr>
              <w:t xml:space="preserve">Introducing Beat</w:t>
            </w:r>
          </w:p>
          <w:p w:rsidR="00000000" w:rsidDel="00000000" w:rsidP="00000000" w:rsidRDefault="00000000" w:rsidRPr="00000000" w14:paraId="0000019B">
            <w:pPr>
              <w:jc w:val="center"/>
              <w:rPr>
                <w:color w:val="9900ff"/>
                <w:sz w:val="16"/>
                <w:szCs w:val="16"/>
              </w:rPr>
            </w:pPr>
            <w:r w:rsidDel="00000000" w:rsidR="00000000" w:rsidRPr="00000000">
              <w:rPr>
                <w:color w:val="9900ff"/>
                <w:sz w:val="16"/>
                <w:szCs w:val="16"/>
                <w:rtl w:val="0"/>
              </w:rPr>
              <w:t xml:space="preserve">How can we make friends when we sing together?</w:t>
            </w:r>
          </w:p>
        </w:tc>
        <w:tc>
          <w:tcPr>
            <w:shd w:fill="ffffff" w:val="clear"/>
          </w:tcPr>
          <w:p w:rsidR="00000000" w:rsidDel="00000000" w:rsidP="00000000" w:rsidRDefault="00000000" w:rsidRPr="00000000" w14:paraId="0000019C">
            <w:pPr>
              <w:jc w:val="center"/>
              <w:rPr>
                <w:b w:val="1"/>
                <w:color w:val="9900ff"/>
                <w:sz w:val="16"/>
                <w:szCs w:val="16"/>
              </w:rPr>
            </w:pPr>
            <w:r w:rsidDel="00000000" w:rsidR="00000000" w:rsidRPr="00000000">
              <w:rPr>
                <w:b w:val="1"/>
                <w:color w:val="9900ff"/>
                <w:sz w:val="16"/>
                <w:szCs w:val="16"/>
                <w:rtl w:val="0"/>
              </w:rPr>
              <w:t xml:space="preserve">Adding Rhythm &amp; Pitch</w:t>
            </w:r>
          </w:p>
          <w:p w:rsidR="00000000" w:rsidDel="00000000" w:rsidP="00000000" w:rsidRDefault="00000000" w:rsidRPr="00000000" w14:paraId="0000019D">
            <w:pPr>
              <w:jc w:val="center"/>
              <w:rPr>
                <w:color w:val="9900ff"/>
                <w:sz w:val="16"/>
                <w:szCs w:val="16"/>
              </w:rPr>
            </w:pPr>
            <w:r w:rsidDel="00000000" w:rsidR="00000000" w:rsidRPr="00000000">
              <w:rPr>
                <w:color w:val="9900ff"/>
                <w:sz w:val="16"/>
                <w:szCs w:val="16"/>
                <w:rtl w:val="0"/>
              </w:rPr>
              <w:t xml:space="preserve">How does Music tell stories about the past?</w:t>
            </w:r>
          </w:p>
        </w:tc>
        <w:tc>
          <w:tcPr>
            <w:shd w:fill="ffffff" w:val="clear"/>
          </w:tcPr>
          <w:p w:rsidR="00000000" w:rsidDel="00000000" w:rsidP="00000000" w:rsidRDefault="00000000" w:rsidRPr="00000000" w14:paraId="0000019E">
            <w:pPr>
              <w:jc w:val="center"/>
              <w:rPr>
                <w:b w:val="1"/>
                <w:color w:val="9900ff"/>
                <w:sz w:val="16"/>
                <w:szCs w:val="16"/>
              </w:rPr>
            </w:pPr>
            <w:r w:rsidDel="00000000" w:rsidR="00000000" w:rsidRPr="00000000">
              <w:rPr>
                <w:b w:val="1"/>
                <w:color w:val="9900ff"/>
                <w:sz w:val="16"/>
                <w:szCs w:val="16"/>
                <w:rtl w:val="0"/>
              </w:rPr>
              <w:t xml:space="preserve">Introducing Tempo and Rhythm</w:t>
            </w:r>
          </w:p>
          <w:p w:rsidR="00000000" w:rsidDel="00000000" w:rsidP="00000000" w:rsidRDefault="00000000" w:rsidRPr="00000000" w14:paraId="0000019F">
            <w:pPr>
              <w:jc w:val="center"/>
              <w:rPr>
                <w:color w:val="9900ff"/>
                <w:sz w:val="16"/>
                <w:szCs w:val="16"/>
              </w:rPr>
            </w:pPr>
            <w:r w:rsidDel="00000000" w:rsidR="00000000" w:rsidRPr="00000000">
              <w:rPr>
                <w:color w:val="9900ff"/>
                <w:sz w:val="16"/>
                <w:szCs w:val="16"/>
                <w:rtl w:val="0"/>
              </w:rPr>
              <w:t xml:space="preserve">How does Music make the world a better place? </w:t>
            </w:r>
          </w:p>
        </w:tc>
        <w:tc>
          <w:tcPr>
            <w:shd w:fill="ffffff" w:val="clear"/>
          </w:tcPr>
          <w:p w:rsidR="00000000" w:rsidDel="00000000" w:rsidP="00000000" w:rsidRDefault="00000000" w:rsidRPr="00000000" w14:paraId="000001A0">
            <w:pPr>
              <w:jc w:val="center"/>
              <w:rPr>
                <w:b w:val="1"/>
                <w:color w:val="9900ff"/>
                <w:sz w:val="16"/>
                <w:szCs w:val="16"/>
              </w:rPr>
            </w:pPr>
            <w:r w:rsidDel="00000000" w:rsidR="00000000" w:rsidRPr="00000000">
              <w:rPr>
                <w:b w:val="1"/>
                <w:color w:val="9900ff"/>
                <w:sz w:val="16"/>
                <w:szCs w:val="16"/>
                <w:rtl w:val="0"/>
              </w:rPr>
              <w:t xml:space="preserve">Combining Pulse, Rhythm and Pitch</w:t>
            </w:r>
          </w:p>
          <w:p w:rsidR="00000000" w:rsidDel="00000000" w:rsidP="00000000" w:rsidRDefault="00000000" w:rsidRPr="00000000" w14:paraId="000001A1">
            <w:pPr>
              <w:jc w:val="center"/>
              <w:rPr>
                <w:color w:val="9900ff"/>
                <w:sz w:val="16"/>
                <w:szCs w:val="16"/>
              </w:rPr>
            </w:pPr>
            <w:r w:rsidDel="00000000" w:rsidR="00000000" w:rsidRPr="00000000">
              <w:rPr>
                <w:color w:val="9900ff"/>
                <w:sz w:val="16"/>
                <w:szCs w:val="16"/>
                <w:rtl w:val="0"/>
              </w:rPr>
              <w:t xml:space="preserve">How Does Music Help Us Understand Our Neighbours?</w:t>
            </w:r>
          </w:p>
        </w:tc>
        <w:tc>
          <w:tcPr>
            <w:shd w:fill="ffffff" w:val="clear"/>
          </w:tcPr>
          <w:p w:rsidR="00000000" w:rsidDel="00000000" w:rsidP="00000000" w:rsidRDefault="00000000" w:rsidRPr="00000000" w14:paraId="000001A2">
            <w:pPr>
              <w:jc w:val="center"/>
              <w:rPr>
                <w:b w:val="1"/>
                <w:color w:val="9900ff"/>
                <w:sz w:val="16"/>
                <w:szCs w:val="16"/>
              </w:rPr>
            </w:pPr>
            <w:r w:rsidDel="00000000" w:rsidR="00000000" w:rsidRPr="00000000">
              <w:rPr>
                <w:b w:val="1"/>
                <w:color w:val="9900ff"/>
                <w:sz w:val="16"/>
                <w:szCs w:val="16"/>
                <w:rtl w:val="0"/>
              </w:rPr>
              <w:t xml:space="preserve">Having Fun With Improvisations </w:t>
            </w:r>
          </w:p>
          <w:p w:rsidR="00000000" w:rsidDel="00000000" w:rsidP="00000000" w:rsidRDefault="00000000" w:rsidRPr="00000000" w14:paraId="000001A3">
            <w:pPr>
              <w:jc w:val="center"/>
              <w:rPr>
                <w:color w:val="9900ff"/>
                <w:sz w:val="16"/>
                <w:szCs w:val="16"/>
              </w:rPr>
            </w:pPr>
            <w:r w:rsidDel="00000000" w:rsidR="00000000" w:rsidRPr="00000000">
              <w:rPr>
                <w:color w:val="9900ff"/>
                <w:sz w:val="16"/>
                <w:szCs w:val="16"/>
                <w:rtl w:val="0"/>
              </w:rPr>
              <w:t xml:space="preserve">What Songs Can We Sing To Help Us Through The Day?</w:t>
            </w:r>
          </w:p>
        </w:tc>
        <w:tc>
          <w:tcPr>
            <w:shd w:fill="ffffff" w:val="clear"/>
          </w:tcPr>
          <w:p w:rsidR="00000000" w:rsidDel="00000000" w:rsidP="00000000" w:rsidRDefault="00000000" w:rsidRPr="00000000" w14:paraId="000001A4">
            <w:pPr>
              <w:jc w:val="center"/>
              <w:rPr>
                <w:b w:val="1"/>
                <w:color w:val="9900ff"/>
                <w:sz w:val="16"/>
                <w:szCs w:val="16"/>
              </w:rPr>
            </w:pPr>
            <w:r w:rsidDel="00000000" w:rsidR="00000000" w:rsidRPr="00000000">
              <w:rPr>
                <w:b w:val="1"/>
                <w:color w:val="9900ff"/>
                <w:sz w:val="16"/>
                <w:szCs w:val="16"/>
                <w:rtl w:val="0"/>
              </w:rPr>
              <w:t xml:space="preserve">Explore Sound and Create A Story</w:t>
            </w:r>
          </w:p>
          <w:p w:rsidR="00000000" w:rsidDel="00000000" w:rsidP="00000000" w:rsidRDefault="00000000" w:rsidRPr="00000000" w14:paraId="000001A5">
            <w:pPr>
              <w:jc w:val="center"/>
              <w:rPr>
                <w:color w:val="9900ff"/>
                <w:sz w:val="16"/>
                <w:szCs w:val="16"/>
              </w:rPr>
            </w:pPr>
            <w:r w:rsidDel="00000000" w:rsidR="00000000" w:rsidRPr="00000000">
              <w:rPr>
                <w:color w:val="9900ff"/>
                <w:sz w:val="16"/>
                <w:szCs w:val="16"/>
                <w:rtl w:val="0"/>
              </w:rPr>
              <w:t xml:space="preserve">How Does Music Teach Us About Looking After The Planet?</w:t>
            </w:r>
          </w:p>
        </w:tc>
      </w:tr>
      <w:tr>
        <w:trPr>
          <w:cantSplit w:val="0"/>
          <w:trHeight w:val="216" w:hRule="atLeast"/>
          <w:tblHeader w:val="0"/>
        </w:trPr>
        <w:tc>
          <w:tcPr>
            <w:shd w:fill="f2f2f2" w:val="clear"/>
          </w:tcPr>
          <w:p w:rsidR="00000000" w:rsidDel="00000000" w:rsidP="00000000" w:rsidRDefault="00000000" w:rsidRPr="00000000" w14:paraId="000001A6">
            <w:pPr>
              <w:rPr>
                <w:color w:val="948a54"/>
              </w:rPr>
            </w:pPr>
            <w:r w:rsidDel="00000000" w:rsidR="00000000" w:rsidRPr="00000000">
              <w:rPr>
                <w:color w:val="948a54"/>
                <w:rtl w:val="0"/>
              </w:rPr>
              <w:t xml:space="preserve">PE</w:t>
            </w:r>
          </w:p>
          <w:p w:rsidR="00000000" w:rsidDel="00000000" w:rsidP="00000000" w:rsidRDefault="00000000" w:rsidRPr="00000000" w14:paraId="000001A7">
            <w:pPr>
              <w:rPr>
                <w:color w:val="948a54"/>
              </w:rPr>
            </w:pPr>
            <w:bookmarkStart w:colFirst="0" w:colLast="0" w:name="_heading=h.1fob9te" w:id="3"/>
            <w:bookmarkEnd w:id="3"/>
            <w:r w:rsidDel="00000000" w:rsidR="00000000" w:rsidRPr="00000000">
              <w:rPr>
                <w:color w:val="948a54"/>
                <w:rtl w:val="0"/>
              </w:rPr>
              <w:t xml:space="preserve">(Complete P.E.-Cycle A/Y1)</w:t>
            </w:r>
          </w:p>
        </w:tc>
        <w:tc>
          <w:tcPr>
            <w:shd w:fill="ffffff" w:val="clear"/>
          </w:tcPr>
          <w:p w:rsidR="00000000" w:rsidDel="00000000" w:rsidP="00000000" w:rsidRDefault="00000000" w:rsidRPr="00000000" w14:paraId="000001A8">
            <w:pPr>
              <w:jc w:val="center"/>
              <w:rPr>
                <w:color w:val="948a54"/>
                <w:sz w:val="16"/>
                <w:szCs w:val="16"/>
              </w:rPr>
            </w:pPr>
            <w:r w:rsidDel="00000000" w:rsidR="00000000" w:rsidRPr="00000000">
              <w:rPr>
                <w:color w:val="948a54"/>
                <w:sz w:val="16"/>
                <w:szCs w:val="16"/>
                <w:rtl w:val="0"/>
              </w:rPr>
              <w:t xml:space="preserve">Locomotion</w:t>
            </w:r>
          </w:p>
          <w:p w:rsidR="00000000" w:rsidDel="00000000" w:rsidP="00000000" w:rsidRDefault="00000000" w:rsidRPr="00000000" w14:paraId="000001A9">
            <w:pPr>
              <w:jc w:val="center"/>
              <w:rPr>
                <w:color w:val="948a54"/>
                <w:sz w:val="16"/>
                <w:szCs w:val="16"/>
              </w:rPr>
            </w:pPr>
            <w:r w:rsidDel="00000000" w:rsidR="00000000" w:rsidRPr="00000000">
              <w:rPr>
                <w:color w:val="948a54"/>
                <w:sz w:val="16"/>
                <w:szCs w:val="16"/>
                <w:rtl w:val="0"/>
              </w:rPr>
              <w:t xml:space="preserve">Running</w:t>
            </w:r>
          </w:p>
          <w:p w:rsidR="00000000" w:rsidDel="00000000" w:rsidP="00000000" w:rsidRDefault="00000000" w:rsidRPr="00000000" w14:paraId="000001AA">
            <w:pPr>
              <w:jc w:val="center"/>
              <w:rPr>
                <w:color w:val="948a54"/>
                <w:sz w:val="16"/>
                <w:szCs w:val="16"/>
              </w:rPr>
            </w:pPr>
            <w:r w:rsidDel="00000000" w:rsidR="00000000" w:rsidRPr="00000000">
              <w:rPr>
                <w:rtl w:val="0"/>
              </w:rPr>
            </w:r>
          </w:p>
          <w:p w:rsidR="00000000" w:rsidDel="00000000" w:rsidP="00000000" w:rsidRDefault="00000000" w:rsidRPr="00000000" w14:paraId="000001AB">
            <w:pPr>
              <w:jc w:val="center"/>
              <w:rPr>
                <w:color w:val="948a54"/>
                <w:sz w:val="16"/>
                <w:szCs w:val="16"/>
              </w:rPr>
            </w:pPr>
            <w:r w:rsidDel="00000000" w:rsidR="00000000" w:rsidRPr="00000000">
              <w:rPr>
                <w:color w:val="948a54"/>
                <w:sz w:val="16"/>
                <w:szCs w:val="16"/>
                <w:rtl w:val="0"/>
              </w:rPr>
              <w:t xml:space="preserve">Dance: Growing</w:t>
            </w:r>
          </w:p>
        </w:tc>
        <w:tc>
          <w:tcPr>
            <w:shd w:fill="ffffff" w:val="clear"/>
          </w:tcPr>
          <w:p w:rsidR="00000000" w:rsidDel="00000000" w:rsidP="00000000" w:rsidRDefault="00000000" w:rsidRPr="00000000" w14:paraId="000001AC">
            <w:pPr>
              <w:jc w:val="center"/>
              <w:rPr>
                <w:color w:val="948a54"/>
                <w:sz w:val="16"/>
                <w:szCs w:val="16"/>
              </w:rPr>
            </w:pPr>
            <w:r w:rsidDel="00000000" w:rsidR="00000000" w:rsidRPr="00000000">
              <w:rPr>
                <w:color w:val="948a54"/>
                <w:sz w:val="16"/>
                <w:szCs w:val="16"/>
                <w:rtl w:val="0"/>
              </w:rPr>
              <w:t xml:space="preserve">Ball Skills: Hands 1</w:t>
            </w:r>
          </w:p>
          <w:p w:rsidR="00000000" w:rsidDel="00000000" w:rsidP="00000000" w:rsidRDefault="00000000" w:rsidRPr="00000000" w14:paraId="000001AD">
            <w:pPr>
              <w:jc w:val="center"/>
              <w:rPr>
                <w:color w:val="948a54"/>
                <w:sz w:val="16"/>
                <w:szCs w:val="16"/>
              </w:rPr>
            </w:pPr>
            <w:r w:rsidDel="00000000" w:rsidR="00000000" w:rsidRPr="00000000">
              <w:rPr>
                <w:rtl w:val="0"/>
              </w:rPr>
            </w:r>
          </w:p>
          <w:p w:rsidR="00000000" w:rsidDel="00000000" w:rsidP="00000000" w:rsidRDefault="00000000" w:rsidRPr="00000000" w14:paraId="000001AE">
            <w:pPr>
              <w:jc w:val="center"/>
              <w:rPr>
                <w:color w:val="948a54"/>
                <w:sz w:val="16"/>
                <w:szCs w:val="16"/>
              </w:rPr>
            </w:pPr>
            <w:r w:rsidDel="00000000" w:rsidR="00000000" w:rsidRPr="00000000">
              <w:rPr>
                <w:rtl w:val="0"/>
              </w:rPr>
            </w:r>
          </w:p>
          <w:p w:rsidR="00000000" w:rsidDel="00000000" w:rsidP="00000000" w:rsidRDefault="00000000" w:rsidRPr="00000000" w14:paraId="000001AF">
            <w:pPr>
              <w:jc w:val="center"/>
              <w:rPr>
                <w:color w:val="948a54"/>
                <w:sz w:val="16"/>
                <w:szCs w:val="16"/>
              </w:rPr>
            </w:pPr>
            <w:r w:rsidDel="00000000" w:rsidR="00000000" w:rsidRPr="00000000">
              <w:rPr>
                <w:color w:val="948a54"/>
                <w:sz w:val="16"/>
                <w:szCs w:val="16"/>
                <w:rtl w:val="0"/>
              </w:rPr>
              <w:t xml:space="preserve">Dance: Nativity</w:t>
            </w:r>
          </w:p>
        </w:tc>
        <w:tc>
          <w:tcPr>
            <w:shd w:fill="ffffff" w:val="clear"/>
          </w:tcPr>
          <w:p w:rsidR="00000000" w:rsidDel="00000000" w:rsidP="00000000" w:rsidRDefault="00000000" w:rsidRPr="00000000" w14:paraId="000001B0">
            <w:pPr>
              <w:jc w:val="center"/>
              <w:rPr>
                <w:color w:val="948a54"/>
                <w:sz w:val="16"/>
                <w:szCs w:val="16"/>
              </w:rPr>
            </w:pPr>
            <w:r w:rsidDel="00000000" w:rsidR="00000000" w:rsidRPr="00000000">
              <w:rPr>
                <w:color w:val="948a54"/>
                <w:sz w:val="16"/>
                <w:szCs w:val="16"/>
                <w:rtl w:val="0"/>
              </w:rPr>
              <w:t xml:space="preserve">Ball Skills: Feet</w:t>
            </w:r>
          </w:p>
          <w:p w:rsidR="00000000" w:rsidDel="00000000" w:rsidP="00000000" w:rsidRDefault="00000000" w:rsidRPr="00000000" w14:paraId="000001B1">
            <w:pPr>
              <w:jc w:val="center"/>
              <w:rPr>
                <w:color w:val="948a54"/>
                <w:sz w:val="16"/>
                <w:szCs w:val="16"/>
              </w:rPr>
            </w:pPr>
            <w:r w:rsidDel="00000000" w:rsidR="00000000" w:rsidRPr="00000000">
              <w:rPr>
                <w:rtl w:val="0"/>
              </w:rPr>
            </w:r>
          </w:p>
          <w:p w:rsidR="00000000" w:rsidDel="00000000" w:rsidP="00000000" w:rsidRDefault="00000000" w:rsidRPr="00000000" w14:paraId="000001B2">
            <w:pPr>
              <w:jc w:val="center"/>
              <w:rPr>
                <w:color w:val="948a54"/>
                <w:sz w:val="16"/>
                <w:szCs w:val="16"/>
              </w:rPr>
            </w:pPr>
            <w:r w:rsidDel="00000000" w:rsidR="00000000" w:rsidRPr="00000000">
              <w:rPr>
                <w:rtl w:val="0"/>
              </w:rPr>
            </w:r>
          </w:p>
          <w:p w:rsidR="00000000" w:rsidDel="00000000" w:rsidP="00000000" w:rsidRDefault="00000000" w:rsidRPr="00000000" w14:paraId="000001B3">
            <w:pPr>
              <w:jc w:val="center"/>
              <w:rPr>
                <w:color w:val="948a54"/>
                <w:sz w:val="16"/>
                <w:szCs w:val="16"/>
              </w:rPr>
            </w:pPr>
            <w:r w:rsidDel="00000000" w:rsidR="00000000" w:rsidRPr="00000000">
              <w:rPr>
                <w:color w:val="948a54"/>
                <w:sz w:val="16"/>
                <w:szCs w:val="16"/>
                <w:rtl w:val="0"/>
              </w:rPr>
              <w:t xml:space="preserve">Gymnastics: Wide, Narrow, Curled</w:t>
            </w:r>
          </w:p>
        </w:tc>
        <w:tc>
          <w:tcPr>
            <w:shd w:fill="ffffff" w:val="clear"/>
          </w:tcPr>
          <w:p w:rsidR="00000000" w:rsidDel="00000000" w:rsidP="00000000" w:rsidRDefault="00000000" w:rsidRPr="00000000" w14:paraId="000001B4">
            <w:pPr>
              <w:jc w:val="center"/>
              <w:rPr>
                <w:color w:val="948a54"/>
                <w:sz w:val="16"/>
                <w:szCs w:val="16"/>
              </w:rPr>
            </w:pPr>
            <w:r w:rsidDel="00000000" w:rsidR="00000000" w:rsidRPr="00000000">
              <w:rPr>
                <w:color w:val="948a54"/>
                <w:sz w:val="16"/>
                <w:szCs w:val="16"/>
                <w:rtl w:val="0"/>
              </w:rPr>
              <w:t xml:space="preserve">Ball Skills: Hands 2</w:t>
            </w:r>
          </w:p>
          <w:p w:rsidR="00000000" w:rsidDel="00000000" w:rsidP="00000000" w:rsidRDefault="00000000" w:rsidRPr="00000000" w14:paraId="000001B5">
            <w:pPr>
              <w:jc w:val="center"/>
              <w:rPr>
                <w:color w:val="948a54"/>
                <w:sz w:val="16"/>
                <w:szCs w:val="16"/>
              </w:rPr>
            </w:pPr>
            <w:r w:rsidDel="00000000" w:rsidR="00000000" w:rsidRPr="00000000">
              <w:rPr>
                <w:rtl w:val="0"/>
              </w:rPr>
            </w:r>
          </w:p>
          <w:p w:rsidR="00000000" w:rsidDel="00000000" w:rsidP="00000000" w:rsidRDefault="00000000" w:rsidRPr="00000000" w14:paraId="000001B6">
            <w:pPr>
              <w:jc w:val="center"/>
              <w:rPr>
                <w:color w:val="948a54"/>
                <w:sz w:val="16"/>
                <w:szCs w:val="16"/>
              </w:rPr>
            </w:pPr>
            <w:r w:rsidDel="00000000" w:rsidR="00000000" w:rsidRPr="00000000">
              <w:rPr>
                <w:rtl w:val="0"/>
              </w:rPr>
            </w:r>
          </w:p>
          <w:p w:rsidR="00000000" w:rsidDel="00000000" w:rsidP="00000000" w:rsidRDefault="00000000" w:rsidRPr="00000000" w14:paraId="000001B7">
            <w:pPr>
              <w:jc w:val="center"/>
              <w:rPr>
                <w:color w:val="948a54"/>
                <w:sz w:val="16"/>
                <w:szCs w:val="16"/>
              </w:rPr>
            </w:pPr>
            <w:r w:rsidDel="00000000" w:rsidR="00000000" w:rsidRPr="00000000">
              <w:rPr>
                <w:color w:val="948a54"/>
                <w:sz w:val="16"/>
                <w:szCs w:val="16"/>
                <w:rtl w:val="0"/>
              </w:rPr>
              <w:t xml:space="preserve">Gymnastics: Body Parts</w:t>
            </w:r>
          </w:p>
        </w:tc>
        <w:tc>
          <w:tcPr>
            <w:shd w:fill="ffffff" w:val="clear"/>
          </w:tcPr>
          <w:p w:rsidR="00000000" w:rsidDel="00000000" w:rsidP="00000000" w:rsidRDefault="00000000" w:rsidRPr="00000000" w14:paraId="000001B8">
            <w:pPr>
              <w:jc w:val="center"/>
              <w:rPr>
                <w:color w:val="948a54"/>
                <w:sz w:val="16"/>
                <w:szCs w:val="16"/>
              </w:rPr>
            </w:pPr>
            <w:r w:rsidDel="00000000" w:rsidR="00000000" w:rsidRPr="00000000">
              <w:rPr>
                <w:color w:val="948a54"/>
                <w:sz w:val="16"/>
                <w:szCs w:val="16"/>
                <w:rtl w:val="0"/>
              </w:rPr>
              <w:t xml:space="preserve">Locomotion: Jumping</w:t>
            </w:r>
          </w:p>
          <w:p w:rsidR="00000000" w:rsidDel="00000000" w:rsidP="00000000" w:rsidRDefault="00000000" w:rsidRPr="00000000" w14:paraId="000001B9">
            <w:pPr>
              <w:jc w:val="center"/>
              <w:rPr>
                <w:color w:val="948a54"/>
                <w:sz w:val="16"/>
                <w:szCs w:val="16"/>
              </w:rPr>
            </w:pPr>
            <w:r w:rsidDel="00000000" w:rsidR="00000000" w:rsidRPr="00000000">
              <w:rPr>
                <w:rtl w:val="0"/>
              </w:rPr>
            </w:r>
          </w:p>
          <w:p w:rsidR="00000000" w:rsidDel="00000000" w:rsidP="00000000" w:rsidRDefault="00000000" w:rsidRPr="00000000" w14:paraId="000001BA">
            <w:pPr>
              <w:jc w:val="center"/>
              <w:rPr>
                <w:color w:val="948a54"/>
                <w:sz w:val="16"/>
                <w:szCs w:val="16"/>
              </w:rPr>
            </w:pPr>
            <w:r w:rsidDel="00000000" w:rsidR="00000000" w:rsidRPr="00000000">
              <w:rPr>
                <w:rtl w:val="0"/>
              </w:rPr>
            </w:r>
          </w:p>
          <w:p w:rsidR="00000000" w:rsidDel="00000000" w:rsidP="00000000" w:rsidRDefault="00000000" w:rsidRPr="00000000" w14:paraId="000001BB">
            <w:pPr>
              <w:jc w:val="center"/>
              <w:rPr>
                <w:color w:val="948a54"/>
                <w:sz w:val="16"/>
                <w:szCs w:val="16"/>
              </w:rPr>
            </w:pPr>
            <w:r w:rsidDel="00000000" w:rsidR="00000000" w:rsidRPr="00000000">
              <w:rPr>
                <w:color w:val="948a54"/>
                <w:sz w:val="16"/>
                <w:szCs w:val="16"/>
                <w:rtl w:val="0"/>
              </w:rPr>
              <w:t xml:space="preserve">Games For Understanding</w:t>
            </w:r>
          </w:p>
          <w:p w:rsidR="00000000" w:rsidDel="00000000" w:rsidP="00000000" w:rsidRDefault="00000000" w:rsidRPr="00000000" w14:paraId="000001BC">
            <w:pPr>
              <w:jc w:val="center"/>
              <w:rPr>
                <w:color w:val="948a54"/>
                <w:sz w:val="16"/>
                <w:szCs w:val="16"/>
              </w:rPr>
            </w:pPr>
            <w:r w:rsidDel="00000000" w:rsidR="00000000" w:rsidRPr="00000000">
              <w:rPr>
                <w:rtl w:val="0"/>
              </w:rPr>
            </w:r>
          </w:p>
        </w:tc>
        <w:tc>
          <w:tcPr>
            <w:shd w:fill="ffffff" w:val="clear"/>
          </w:tcPr>
          <w:p w:rsidR="00000000" w:rsidDel="00000000" w:rsidP="00000000" w:rsidRDefault="00000000" w:rsidRPr="00000000" w14:paraId="000001BD">
            <w:pPr>
              <w:jc w:val="center"/>
              <w:rPr>
                <w:color w:val="948a54"/>
                <w:sz w:val="16"/>
                <w:szCs w:val="16"/>
              </w:rPr>
            </w:pPr>
            <w:r w:rsidDel="00000000" w:rsidR="00000000" w:rsidRPr="00000000">
              <w:rPr>
                <w:color w:val="948a54"/>
                <w:sz w:val="16"/>
                <w:szCs w:val="16"/>
                <w:rtl w:val="0"/>
              </w:rPr>
              <w:t xml:space="preserve">Team Building</w:t>
            </w:r>
          </w:p>
          <w:p w:rsidR="00000000" w:rsidDel="00000000" w:rsidP="00000000" w:rsidRDefault="00000000" w:rsidRPr="00000000" w14:paraId="000001BE">
            <w:pPr>
              <w:jc w:val="center"/>
              <w:rPr>
                <w:color w:val="948a54"/>
                <w:sz w:val="16"/>
                <w:szCs w:val="16"/>
              </w:rPr>
            </w:pPr>
            <w:r w:rsidDel="00000000" w:rsidR="00000000" w:rsidRPr="00000000">
              <w:rPr>
                <w:rtl w:val="0"/>
              </w:rPr>
            </w:r>
          </w:p>
          <w:p w:rsidR="00000000" w:rsidDel="00000000" w:rsidP="00000000" w:rsidRDefault="00000000" w:rsidRPr="00000000" w14:paraId="000001BF">
            <w:pPr>
              <w:jc w:val="center"/>
              <w:rPr>
                <w:color w:val="948a54"/>
                <w:sz w:val="16"/>
                <w:szCs w:val="16"/>
              </w:rPr>
            </w:pPr>
            <w:r w:rsidDel="00000000" w:rsidR="00000000" w:rsidRPr="00000000">
              <w:rPr>
                <w:rtl w:val="0"/>
              </w:rPr>
            </w:r>
          </w:p>
          <w:p w:rsidR="00000000" w:rsidDel="00000000" w:rsidP="00000000" w:rsidRDefault="00000000" w:rsidRPr="00000000" w14:paraId="000001C0">
            <w:pPr>
              <w:jc w:val="center"/>
              <w:rPr>
                <w:color w:val="948a54"/>
                <w:sz w:val="16"/>
                <w:szCs w:val="16"/>
              </w:rPr>
            </w:pPr>
            <w:r w:rsidDel="00000000" w:rsidR="00000000" w:rsidRPr="00000000">
              <w:rPr>
                <w:color w:val="948a54"/>
                <w:sz w:val="16"/>
                <w:szCs w:val="16"/>
                <w:rtl w:val="0"/>
              </w:rPr>
              <w:t xml:space="preserve">Health and Wellbeing</w:t>
            </w:r>
          </w:p>
        </w:tc>
      </w:tr>
      <w:tr>
        <w:trPr>
          <w:cantSplit w:val="0"/>
          <w:trHeight w:val="216" w:hRule="atLeast"/>
          <w:tblHeader w:val="0"/>
        </w:trPr>
        <w:tc>
          <w:tcPr>
            <w:shd w:fill="f2f2f2" w:val="clear"/>
          </w:tcPr>
          <w:p w:rsidR="00000000" w:rsidDel="00000000" w:rsidP="00000000" w:rsidRDefault="00000000" w:rsidRPr="00000000" w14:paraId="000001C1">
            <w:pPr>
              <w:rPr/>
            </w:pPr>
            <w:r w:rsidDel="00000000" w:rsidR="00000000" w:rsidRPr="00000000">
              <w:rPr>
                <w:rtl w:val="0"/>
              </w:rPr>
              <w:t xml:space="preserve">PSHE</w:t>
            </w:r>
          </w:p>
          <w:p w:rsidR="00000000" w:rsidDel="00000000" w:rsidP="00000000" w:rsidRDefault="00000000" w:rsidRPr="00000000" w14:paraId="000001C2">
            <w:pPr>
              <w:rPr/>
            </w:pPr>
            <w:r w:rsidDel="00000000" w:rsidR="00000000" w:rsidRPr="00000000">
              <w:rPr>
                <w:rtl w:val="0"/>
              </w:rPr>
              <w:t xml:space="preserve">(Jigsaw Y1)</w:t>
            </w:r>
          </w:p>
        </w:tc>
        <w:tc>
          <w:tcPr>
            <w:shd w:fill="ffffff" w:val="clear"/>
          </w:tcPr>
          <w:p w:rsidR="00000000" w:rsidDel="00000000" w:rsidP="00000000" w:rsidRDefault="00000000" w:rsidRPr="00000000" w14:paraId="000001C3">
            <w:pPr>
              <w:jc w:val="center"/>
              <w:rPr>
                <w:sz w:val="16"/>
                <w:szCs w:val="16"/>
              </w:rPr>
            </w:pPr>
            <w:r w:rsidDel="00000000" w:rsidR="00000000" w:rsidRPr="00000000">
              <w:rPr>
                <w:sz w:val="16"/>
                <w:szCs w:val="16"/>
                <w:rtl w:val="0"/>
              </w:rPr>
              <w:t xml:space="preserve">Being Me in My world</w:t>
            </w:r>
          </w:p>
          <w:p w:rsidR="00000000" w:rsidDel="00000000" w:rsidP="00000000" w:rsidRDefault="00000000" w:rsidRPr="00000000" w14:paraId="000001C4">
            <w:pPr>
              <w:jc w:val="center"/>
              <w:rPr>
                <w:sz w:val="16"/>
                <w:szCs w:val="16"/>
              </w:rPr>
            </w:pPr>
            <w:r w:rsidDel="00000000" w:rsidR="00000000" w:rsidRPr="00000000">
              <w:rPr>
                <w:rtl w:val="0"/>
              </w:rPr>
            </w:r>
          </w:p>
        </w:tc>
        <w:tc>
          <w:tcPr>
            <w:shd w:fill="ffffff" w:val="clear"/>
          </w:tcPr>
          <w:p w:rsidR="00000000" w:rsidDel="00000000" w:rsidP="00000000" w:rsidRDefault="00000000" w:rsidRPr="00000000" w14:paraId="000001C5">
            <w:pPr>
              <w:jc w:val="center"/>
              <w:rPr>
                <w:sz w:val="16"/>
                <w:szCs w:val="16"/>
              </w:rPr>
            </w:pPr>
            <w:r w:rsidDel="00000000" w:rsidR="00000000" w:rsidRPr="00000000">
              <w:rPr>
                <w:sz w:val="16"/>
                <w:szCs w:val="16"/>
                <w:rtl w:val="0"/>
              </w:rPr>
              <w:t xml:space="preserve">Celebrating Difference </w:t>
            </w:r>
          </w:p>
          <w:p w:rsidR="00000000" w:rsidDel="00000000" w:rsidP="00000000" w:rsidRDefault="00000000" w:rsidRPr="00000000" w14:paraId="000001C6">
            <w:pPr>
              <w:jc w:val="center"/>
              <w:rPr>
                <w:sz w:val="16"/>
                <w:szCs w:val="16"/>
              </w:rPr>
            </w:pPr>
            <w:r w:rsidDel="00000000" w:rsidR="00000000" w:rsidRPr="00000000">
              <w:rPr>
                <w:rtl w:val="0"/>
              </w:rPr>
            </w:r>
          </w:p>
        </w:tc>
        <w:tc>
          <w:tcPr>
            <w:shd w:fill="ffffff" w:val="clear"/>
          </w:tcPr>
          <w:p w:rsidR="00000000" w:rsidDel="00000000" w:rsidP="00000000" w:rsidRDefault="00000000" w:rsidRPr="00000000" w14:paraId="000001C7">
            <w:pPr>
              <w:jc w:val="center"/>
              <w:rPr>
                <w:sz w:val="16"/>
                <w:szCs w:val="16"/>
              </w:rPr>
            </w:pPr>
            <w:r w:rsidDel="00000000" w:rsidR="00000000" w:rsidRPr="00000000">
              <w:rPr>
                <w:sz w:val="16"/>
                <w:szCs w:val="16"/>
                <w:rtl w:val="0"/>
              </w:rPr>
              <w:t xml:space="preserve">Dreams and Goals</w:t>
            </w:r>
          </w:p>
          <w:p w:rsidR="00000000" w:rsidDel="00000000" w:rsidP="00000000" w:rsidRDefault="00000000" w:rsidRPr="00000000" w14:paraId="000001C8">
            <w:pPr>
              <w:jc w:val="center"/>
              <w:rPr>
                <w:sz w:val="16"/>
                <w:szCs w:val="16"/>
              </w:rPr>
            </w:pPr>
            <w:r w:rsidDel="00000000" w:rsidR="00000000" w:rsidRPr="00000000">
              <w:rPr>
                <w:rtl w:val="0"/>
              </w:rPr>
            </w:r>
          </w:p>
        </w:tc>
        <w:tc>
          <w:tcPr>
            <w:shd w:fill="ffffff" w:val="clear"/>
          </w:tcPr>
          <w:p w:rsidR="00000000" w:rsidDel="00000000" w:rsidP="00000000" w:rsidRDefault="00000000" w:rsidRPr="00000000" w14:paraId="000001C9">
            <w:pPr>
              <w:jc w:val="center"/>
              <w:rPr>
                <w:sz w:val="16"/>
                <w:szCs w:val="16"/>
              </w:rPr>
            </w:pPr>
            <w:r w:rsidDel="00000000" w:rsidR="00000000" w:rsidRPr="00000000">
              <w:rPr>
                <w:sz w:val="16"/>
                <w:szCs w:val="16"/>
                <w:rtl w:val="0"/>
              </w:rPr>
              <w:t xml:space="preserve">Healthy Me</w:t>
            </w:r>
          </w:p>
          <w:p w:rsidR="00000000" w:rsidDel="00000000" w:rsidP="00000000" w:rsidRDefault="00000000" w:rsidRPr="00000000" w14:paraId="000001CA">
            <w:pPr>
              <w:jc w:val="center"/>
              <w:rPr>
                <w:sz w:val="16"/>
                <w:szCs w:val="16"/>
              </w:rPr>
            </w:pPr>
            <w:r w:rsidDel="00000000" w:rsidR="00000000" w:rsidRPr="00000000">
              <w:rPr>
                <w:rtl w:val="0"/>
              </w:rPr>
            </w:r>
          </w:p>
        </w:tc>
        <w:tc>
          <w:tcPr>
            <w:shd w:fill="ffffff" w:val="clear"/>
          </w:tcPr>
          <w:p w:rsidR="00000000" w:rsidDel="00000000" w:rsidP="00000000" w:rsidRDefault="00000000" w:rsidRPr="00000000" w14:paraId="000001CB">
            <w:pPr>
              <w:jc w:val="center"/>
              <w:rPr>
                <w:sz w:val="16"/>
                <w:szCs w:val="16"/>
              </w:rPr>
            </w:pPr>
            <w:r w:rsidDel="00000000" w:rsidR="00000000" w:rsidRPr="00000000">
              <w:rPr>
                <w:sz w:val="16"/>
                <w:szCs w:val="16"/>
                <w:rtl w:val="0"/>
              </w:rPr>
              <w:t xml:space="preserve">Relationships</w:t>
            </w:r>
          </w:p>
          <w:p w:rsidR="00000000" w:rsidDel="00000000" w:rsidP="00000000" w:rsidRDefault="00000000" w:rsidRPr="00000000" w14:paraId="000001CC">
            <w:pPr>
              <w:jc w:val="center"/>
              <w:rPr>
                <w:sz w:val="16"/>
                <w:szCs w:val="16"/>
              </w:rPr>
            </w:pPr>
            <w:r w:rsidDel="00000000" w:rsidR="00000000" w:rsidRPr="00000000">
              <w:rPr>
                <w:rtl w:val="0"/>
              </w:rPr>
            </w:r>
          </w:p>
        </w:tc>
        <w:tc>
          <w:tcPr>
            <w:shd w:fill="ffffff" w:val="clear"/>
          </w:tcPr>
          <w:p w:rsidR="00000000" w:rsidDel="00000000" w:rsidP="00000000" w:rsidRDefault="00000000" w:rsidRPr="00000000" w14:paraId="000001CD">
            <w:pPr>
              <w:jc w:val="center"/>
              <w:rPr>
                <w:sz w:val="16"/>
                <w:szCs w:val="16"/>
              </w:rPr>
            </w:pPr>
            <w:r w:rsidDel="00000000" w:rsidR="00000000" w:rsidRPr="00000000">
              <w:rPr>
                <w:sz w:val="16"/>
                <w:szCs w:val="16"/>
                <w:rtl w:val="0"/>
              </w:rPr>
              <w:t xml:space="preserve">Changing Me (RSE)</w:t>
            </w:r>
          </w:p>
          <w:p w:rsidR="00000000" w:rsidDel="00000000" w:rsidP="00000000" w:rsidRDefault="00000000" w:rsidRPr="00000000" w14:paraId="000001CE">
            <w:pPr>
              <w:jc w:val="center"/>
              <w:rPr>
                <w:sz w:val="16"/>
                <w:szCs w:val="16"/>
              </w:rPr>
            </w:pPr>
            <w:r w:rsidDel="00000000" w:rsidR="00000000" w:rsidRPr="00000000">
              <w:rPr>
                <w:sz w:val="16"/>
                <w:szCs w:val="16"/>
                <w:rtl w:val="0"/>
              </w:rPr>
              <w:t xml:space="preserve">Year 2</w:t>
            </w:r>
          </w:p>
        </w:tc>
      </w:tr>
      <w:tr>
        <w:trPr>
          <w:cantSplit w:val="0"/>
          <w:trHeight w:val="216" w:hRule="atLeast"/>
          <w:tblHeader w:val="0"/>
        </w:trPr>
        <w:tc>
          <w:tcPr>
            <w:vMerge w:val="restart"/>
            <w:shd w:fill="f2f2f2" w:val="clear"/>
          </w:tcPr>
          <w:p w:rsidR="00000000" w:rsidDel="00000000" w:rsidP="00000000" w:rsidRDefault="00000000" w:rsidRPr="00000000" w14:paraId="000001CF">
            <w:pPr>
              <w:rPr>
                <w:color w:val="e36c09"/>
              </w:rPr>
            </w:pPr>
            <w:r w:rsidDel="00000000" w:rsidR="00000000" w:rsidRPr="00000000">
              <w:rPr>
                <w:color w:val="e36c09"/>
                <w:rtl w:val="0"/>
              </w:rPr>
              <w:t xml:space="preserve">RE</w:t>
            </w:r>
          </w:p>
          <w:p w:rsidR="00000000" w:rsidDel="00000000" w:rsidP="00000000" w:rsidRDefault="00000000" w:rsidRPr="00000000" w14:paraId="000001D0">
            <w:pPr>
              <w:rPr/>
            </w:pPr>
            <w:r w:rsidDel="00000000" w:rsidR="00000000" w:rsidRPr="00000000">
              <w:rPr>
                <w:color w:val="e36c09"/>
                <w:rtl w:val="0"/>
              </w:rPr>
              <w:t xml:space="preserve">(Emmanuel Units Y1)</w:t>
            </w:r>
            <w:r w:rsidDel="00000000" w:rsidR="00000000" w:rsidRPr="00000000">
              <w:rPr>
                <w:rtl w:val="0"/>
              </w:rPr>
            </w:r>
          </w:p>
        </w:tc>
        <w:tc>
          <w:tcPr>
            <w:gridSpan w:val="2"/>
            <w:shd w:fill="ffffff" w:val="clear"/>
          </w:tcPr>
          <w:p w:rsidR="00000000" w:rsidDel="00000000" w:rsidP="00000000" w:rsidRDefault="00000000" w:rsidRPr="00000000" w14:paraId="000001D1">
            <w:pPr>
              <w:jc w:val="center"/>
              <w:rPr>
                <w:sz w:val="16"/>
                <w:szCs w:val="16"/>
              </w:rPr>
            </w:pPr>
            <w:r w:rsidDel="00000000" w:rsidR="00000000" w:rsidRPr="00000000">
              <w:rPr>
                <w:b w:val="1"/>
                <w:color w:val="e36c09"/>
                <w:sz w:val="16"/>
                <w:szCs w:val="16"/>
                <w:rtl w:val="0"/>
              </w:rPr>
              <w:t xml:space="preserve">Big Question: Is it important to belong?</w:t>
            </w:r>
            <w:r w:rsidDel="00000000" w:rsidR="00000000" w:rsidRPr="00000000">
              <w:rPr>
                <w:rtl w:val="0"/>
              </w:rPr>
            </w:r>
          </w:p>
        </w:tc>
        <w:tc>
          <w:tcPr>
            <w:gridSpan w:val="2"/>
            <w:shd w:fill="ffffff" w:val="clear"/>
          </w:tcPr>
          <w:p w:rsidR="00000000" w:rsidDel="00000000" w:rsidP="00000000" w:rsidRDefault="00000000" w:rsidRPr="00000000" w14:paraId="000001D3">
            <w:pPr>
              <w:jc w:val="center"/>
              <w:rPr>
                <w:sz w:val="16"/>
                <w:szCs w:val="16"/>
              </w:rPr>
            </w:pPr>
            <w:r w:rsidDel="00000000" w:rsidR="00000000" w:rsidRPr="00000000">
              <w:rPr>
                <w:b w:val="1"/>
                <w:color w:val="e36c09"/>
                <w:sz w:val="16"/>
                <w:szCs w:val="16"/>
                <w:rtl w:val="0"/>
              </w:rPr>
              <w:t xml:space="preserve">Big Question: Why do people celebrate?</w:t>
            </w:r>
            <w:r w:rsidDel="00000000" w:rsidR="00000000" w:rsidRPr="00000000">
              <w:rPr>
                <w:rtl w:val="0"/>
              </w:rPr>
            </w:r>
          </w:p>
        </w:tc>
        <w:tc>
          <w:tcPr>
            <w:gridSpan w:val="2"/>
            <w:shd w:fill="ffffff" w:val="clear"/>
          </w:tcPr>
          <w:p w:rsidR="00000000" w:rsidDel="00000000" w:rsidP="00000000" w:rsidRDefault="00000000" w:rsidRPr="00000000" w14:paraId="000001D5">
            <w:pPr>
              <w:jc w:val="center"/>
              <w:rPr>
                <w:sz w:val="16"/>
                <w:szCs w:val="16"/>
              </w:rPr>
            </w:pPr>
            <w:r w:rsidDel="00000000" w:rsidR="00000000" w:rsidRPr="00000000">
              <w:rPr>
                <w:b w:val="1"/>
                <w:color w:val="e36c09"/>
                <w:sz w:val="16"/>
                <w:szCs w:val="16"/>
                <w:rtl w:val="0"/>
              </w:rPr>
              <w:t xml:space="preserve">Big Question: Should everyone learn to pray?</w:t>
            </w:r>
            <w:r w:rsidDel="00000000" w:rsidR="00000000" w:rsidRPr="00000000">
              <w:rPr>
                <w:rtl w:val="0"/>
              </w:rPr>
            </w:r>
          </w:p>
        </w:tc>
      </w:tr>
      <w:tr>
        <w:trPr>
          <w:cantSplit w:val="0"/>
          <w:trHeight w:val="216" w:hRule="atLeast"/>
          <w:tblHeader w:val="0"/>
        </w:trPr>
        <w:tc>
          <w:tcPr>
            <w:vMerge w:val="continue"/>
            <w:shd w:fill="f2f2f2" w:val="clear"/>
          </w:tcPr>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ffffff" w:val="clear"/>
          </w:tcPr>
          <w:p w:rsidR="00000000" w:rsidDel="00000000" w:rsidP="00000000" w:rsidRDefault="00000000" w:rsidRPr="00000000" w14:paraId="000001D8">
            <w:pPr>
              <w:jc w:val="center"/>
              <w:rPr>
                <w:color w:val="e36c09"/>
                <w:sz w:val="16"/>
                <w:szCs w:val="16"/>
              </w:rPr>
            </w:pPr>
            <w:r w:rsidDel="00000000" w:rsidR="00000000" w:rsidRPr="00000000">
              <w:rPr>
                <w:color w:val="e36c09"/>
                <w:sz w:val="16"/>
                <w:szCs w:val="16"/>
                <w:rtl w:val="0"/>
              </w:rPr>
              <w:t xml:space="preserve">Christianity</w:t>
            </w:r>
          </w:p>
          <w:p w:rsidR="00000000" w:rsidDel="00000000" w:rsidP="00000000" w:rsidRDefault="00000000" w:rsidRPr="00000000" w14:paraId="000001D9">
            <w:pPr>
              <w:jc w:val="center"/>
              <w:rPr>
                <w:color w:val="e36c09"/>
                <w:sz w:val="16"/>
                <w:szCs w:val="16"/>
              </w:rPr>
            </w:pPr>
            <w:r w:rsidDel="00000000" w:rsidR="00000000" w:rsidRPr="00000000">
              <w:rPr>
                <w:color w:val="e36c09"/>
                <w:sz w:val="16"/>
                <w:szCs w:val="16"/>
                <w:rtl w:val="0"/>
              </w:rPr>
              <w:t xml:space="preserve">Baptism / church</w:t>
            </w:r>
          </w:p>
          <w:p w:rsidR="00000000" w:rsidDel="00000000" w:rsidP="00000000" w:rsidRDefault="00000000" w:rsidRPr="00000000" w14:paraId="000001DA">
            <w:pPr>
              <w:jc w:val="center"/>
              <w:rPr>
                <w:color w:val="e36c09"/>
                <w:sz w:val="16"/>
                <w:szCs w:val="16"/>
              </w:rPr>
            </w:pPr>
            <w:r w:rsidDel="00000000" w:rsidR="00000000" w:rsidRPr="00000000">
              <w:rPr>
                <w:color w:val="e36c09"/>
                <w:sz w:val="16"/>
                <w:szCs w:val="16"/>
                <w:rtl w:val="0"/>
              </w:rPr>
              <w:t xml:space="preserve">Why is belonging</w:t>
            </w:r>
          </w:p>
          <w:p w:rsidR="00000000" w:rsidDel="00000000" w:rsidP="00000000" w:rsidRDefault="00000000" w:rsidRPr="00000000" w14:paraId="000001DB">
            <w:pPr>
              <w:jc w:val="center"/>
              <w:rPr>
                <w:color w:val="e36c09"/>
                <w:sz w:val="16"/>
                <w:szCs w:val="16"/>
              </w:rPr>
            </w:pPr>
            <w:r w:rsidDel="00000000" w:rsidR="00000000" w:rsidRPr="00000000">
              <w:rPr>
                <w:color w:val="e36c09"/>
                <w:sz w:val="16"/>
                <w:szCs w:val="16"/>
                <w:rtl w:val="0"/>
              </w:rPr>
              <w:t xml:space="preserve">to God and the</w:t>
            </w:r>
          </w:p>
          <w:p w:rsidR="00000000" w:rsidDel="00000000" w:rsidP="00000000" w:rsidRDefault="00000000" w:rsidRPr="00000000" w14:paraId="000001DC">
            <w:pPr>
              <w:jc w:val="center"/>
              <w:rPr>
                <w:color w:val="e36c09"/>
                <w:sz w:val="16"/>
                <w:szCs w:val="16"/>
              </w:rPr>
            </w:pPr>
            <w:r w:rsidDel="00000000" w:rsidR="00000000" w:rsidRPr="00000000">
              <w:rPr>
                <w:color w:val="e36c09"/>
                <w:sz w:val="16"/>
                <w:szCs w:val="16"/>
                <w:rtl w:val="0"/>
              </w:rPr>
              <w:t xml:space="preserve">church family</w:t>
            </w:r>
          </w:p>
          <w:p w:rsidR="00000000" w:rsidDel="00000000" w:rsidP="00000000" w:rsidRDefault="00000000" w:rsidRPr="00000000" w14:paraId="000001DD">
            <w:pPr>
              <w:jc w:val="center"/>
              <w:rPr>
                <w:color w:val="e36c09"/>
                <w:sz w:val="16"/>
                <w:szCs w:val="16"/>
              </w:rPr>
            </w:pPr>
            <w:r w:rsidDel="00000000" w:rsidR="00000000" w:rsidRPr="00000000">
              <w:rPr>
                <w:color w:val="e36c09"/>
                <w:sz w:val="16"/>
                <w:szCs w:val="16"/>
                <w:rtl w:val="0"/>
              </w:rPr>
              <w:t xml:space="preserve">important to</w:t>
            </w:r>
          </w:p>
          <w:p w:rsidR="00000000" w:rsidDel="00000000" w:rsidP="00000000" w:rsidRDefault="00000000" w:rsidRPr="00000000" w14:paraId="000001DE">
            <w:pPr>
              <w:jc w:val="center"/>
              <w:rPr>
                <w:color w:val="e36c09"/>
                <w:sz w:val="16"/>
                <w:szCs w:val="16"/>
              </w:rPr>
            </w:pPr>
            <w:r w:rsidDel="00000000" w:rsidR="00000000" w:rsidRPr="00000000">
              <w:rPr>
                <w:color w:val="e36c09"/>
                <w:sz w:val="16"/>
                <w:szCs w:val="16"/>
                <w:rtl w:val="0"/>
              </w:rPr>
              <w:t xml:space="preserve">Christians?</w:t>
            </w:r>
          </w:p>
          <w:p w:rsidR="00000000" w:rsidDel="00000000" w:rsidP="00000000" w:rsidRDefault="00000000" w:rsidRPr="00000000" w14:paraId="000001DF">
            <w:pPr>
              <w:jc w:val="center"/>
              <w:rPr>
                <w:color w:val="e36c09"/>
                <w:sz w:val="16"/>
                <w:szCs w:val="16"/>
              </w:rPr>
            </w:pPr>
            <w:r w:rsidDel="00000000" w:rsidR="00000000" w:rsidRPr="00000000">
              <w:rPr>
                <w:rtl w:val="0"/>
              </w:rPr>
            </w:r>
          </w:p>
        </w:tc>
        <w:tc>
          <w:tcPr>
            <w:shd w:fill="ffffff" w:val="clear"/>
          </w:tcPr>
          <w:p w:rsidR="00000000" w:rsidDel="00000000" w:rsidP="00000000" w:rsidRDefault="00000000" w:rsidRPr="00000000" w14:paraId="000001E0">
            <w:pPr>
              <w:jc w:val="center"/>
              <w:rPr>
                <w:color w:val="e36c09"/>
                <w:sz w:val="16"/>
                <w:szCs w:val="16"/>
              </w:rPr>
            </w:pPr>
            <w:r w:rsidDel="00000000" w:rsidR="00000000" w:rsidRPr="00000000">
              <w:rPr>
                <w:color w:val="e36c09"/>
                <w:sz w:val="16"/>
                <w:szCs w:val="16"/>
                <w:rtl w:val="0"/>
              </w:rPr>
              <w:t xml:space="preserve">Judaism</w:t>
            </w:r>
          </w:p>
          <w:p w:rsidR="00000000" w:rsidDel="00000000" w:rsidP="00000000" w:rsidRDefault="00000000" w:rsidRPr="00000000" w14:paraId="000001E1">
            <w:pPr>
              <w:jc w:val="center"/>
              <w:rPr>
                <w:color w:val="e36c09"/>
                <w:sz w:val="16"/>
                <w:szCs w:val="16"/>
              </w:rPr>
            </w:pPr>
            <w:r w:rsidDel="00000000" w:rsidR="00000000" w:rsidRPr="00000000">
              <w:rPr>
                <w:color w:val="e36c09"/>
                <w:sz w:val="16"/>
                <w:szCs w:val="16"/>
                <w:rtl w:val="0"/>
              </w:rPr>
              <w:t xml:space="preserve">Mitzvat /</w:t>
            </w:r>
          </w:p>
          <w:p w:rsidR="00000000" w:rsidDel="00000000" w:rsidP="00000000" w:rsidRDefault="00000000" w:rsidRPr="00000000" w14:paraId="000001E2">
            <w:pPr>
              <w:jc w:val="center"/>
              <w:rPr>
                <w:color w:val="e36c09"/>
                <w:sz w:val="16"/>
                <w:szCs w:val="16"/>
              </w:rPr>
            </w:pPr>
            <w:r w:rsidDel="00000000" w:rsidR="00000000" w:rsidRPr="00000000">
              <w:rPr>
                <w:color w:val="e36c09"/>
                <w:sz w:val="16"/>
                <w:szCs w:val="16"/>
                <w:rtl w:val="0"/>
              </w:rPr>
              <w:t xml:space="preserve">tzedakah</w:t>
            </w:r>
          </w:p>
          <w:p w:rsidR="00000000" w:rsidDel="00000000" w:rsidP="00000000" w:rsidRDefault="00000000" w:rsidRPr="00000000" w14:paraId="000001E3">
            <w:pPr>
              <w:jc w:val="center"/>
              <w:rPr>
                <w:color w:val="e36c09"/>
                <w:sz w:val="16"/>
                <w:szCs w:val="16"/>
              </w:rPr>
            </w:pPr>
            <w:r w:rsidDel="00000000" w:rsidR="00000000" w:rsidRPr="00000000">
              <w:rPr>
                <w:color w:val="e36c09"/>
                <w:sz w:val="16"/>
                <w:szCs w:val="16"/>
                <w:rtl w:val="0"/>
              </w:rPr>
              <w:t xml:space="preserve">Why is learning to</w:t>
            </w:r>
          </w:p>
          <w:p w:rsidR="00000000" w:rsidDel="00000000" w:rsidP="00000000" w:rsidRDefault="00000000" w:rsidRPr="00000000" w14:paraId="000001E4">
            <w:pPr>
              <w:jc w:val="center"/>
              <w:rPr>
                <w:color w:val="e36c09"/>
                <w:sz w:val="16"/>
                <w:szCs w:val="16"/>
              </w:rPr>
            </w:pPr>
            <w:r w:rsidDel="00000000" w:rsidR="00000000" w:rsidRPr="00000000">
              <w:rPr>
                <w:color w:val="e36c09"/>
                <w:sz w:val="16"/>
                <w:szCs w:val="16"/>
                <w:rtl w:val="0"/>
              </w:rPr>
              <w:t xml:space="preserve">do good deeds so</w:t>
            </w:r>
          </w:p>
          <w:p w:rsidR="00000000" w:rsidDel="00000000" w:rsidP="00000000" w:rsidRDefault="00000000" w:rsidRPr="00000000" w14:paraId="000001E5">
            <w:pPr>
              <w:jc w:val="center"/>
              <w:rPr>
                <w:color w:val="e36c09"/>
                <w:sz w:val="16"/>
                <w:szCs w:val="16"/>
              </w:rPr>
            </w:pPr>
            <w:r w:rsidDel="00000000" w:rsidR="00000000" w:rsidRPr="00000000">
              <w:rPr>
                <w:color w:val="e36c09"/>
                <w:sz w:val="16"/>
                <w:szCs w:val="16"/>
                <w:rtl w:val="0"/>
              </w:rPr>
              <w:t xml:space="preserve">important to</w:t>
            </w:r>
          </w:p>
          <w:p w:rsidR="00000000" w:rsidDel="00000000" w:rsidP="00000000" w:rsidRDefault="00000000" w:rsidRPr="00000000" w14:paraId="000001E6">
            <w:pPr>
              <w:jc w:val="center"/>
              <w:rPr>
                <w:color w:val="e36c09"/>
                <w:sz w:val="16"/>
                <w:szCs w:val="16"/>
              </w:rPr>
            </w:pPr>
            <w:r w:rsidDel="00000000" w:rsidR="00000000" w:rsidRPr="00000000">
              <w:rPr>
                <w:color w:val="e36c09"/>
                <w:sz w:val="16"/>
                <w:szCs w:val="16"/>
                <w:rtl w:val="0"/>
              </w:rPr>
              <w:t xml:space="preserve">Jewish people?</w:t>
            </w:r>
          </w:p>
          <w:p w:rsidR="00000000" w:rsidDel="00000000" w:rsidP="00000000" w:rsidRDefault="00000000" w:rsidRPr="00000000" w14:paraId="000001E7">
            <w:pPr>
              <w:jc w:val="center"/>
              <w:rPr>
                <w:color w:val="e36c09"/>
                <w:sz w:val="16"/>
                <w:szCs w:val="16"/>
              </w:rPr>
            </w:pPr>
            <w:r w:rsidDel="00000000" w:rsidR="00000000" w:rsidRPr="00000000">
              <w:rPr>
                <w:rtl w:val="0"/>
              </w:rPr>
            </w:r>
          </w:p>
        </w:tc>
        <w:tc>
          <w:tcPr>
            <w:shd w:fill="ffffff" w:val="clear"/>
          </w:tcPr>
          <w:p w:rsidR="00000000" w:rsidDel="00000000" w:rsidP="00000000" w:rsidRDefault="00000000" w:rsidRPr="00000000" w14:paraId="000001E8">
            <w:pPr>
              <w:jc w:val="center"/>
              <w:rPr>
                <w:color w:val="e36c09"/>
                <w:sz w:val="16"/>
                <w:szCs w:val="16"/>
              </w:rPr>
            </w:pPr>
            <w:r w:rsidDel="00000000" w:rsidR="00000000" w:rsidRPr="00000000">
              <w:rPr>
                <w:color w:val="e36c09"/>
                <w:sz w:val="16"/>
                <w:szCs w:val="16"/>
                <w:rtl w:val="0"/>
              </w:rPr>
              <w:t xml:space="preserve">Christianity</w:t>
            </w:r>
          </w:p>
          <w:p w:rsidR="00000000" w:rsidDel="00000000" w:rsidP="00000000" w:rsidRDefault="00000000" w:rsidRPr="00000000" w14:paraId="000001E9">
            <w:pPr>
              <w:jc w:val="center"/>
              <w:rPr>
                <w:color w:val="e36c09"/>
                <w:sz w:val="16"/>
                <w:szCs w:val="16"/>
              </w:rPr>
            </w:pPr>
            <w:r w:rsidDel="00000000" w:rsidR="00000000" w:rsidRPr="00000000">
              <w:rPr>
                <w:color w:val="e36c09"/>
                <w:sz w:val="16"/>
                <w:szCs w:val="16"/>
                <w:rtl w:val="0"/>
              </w:rPr>
              <w:t xml:space="preserve">Resurrection/</w:t>
            </w:r>
          </w:p>
          <w:p w:rsidR="00000000" w:rsidDel="00000000" w:rsidP="00000000" w:rsidRDefault="00000000" w:rsidRPr="00000000" w14:paraId="000001EA">
            <w:pPr>
              <w:jc w:val="center"/>
              <w:rPr>
                <w:color w:val="e36c09"/>
                <w:sz w:val="16"/>
                <w:szCs w:val="16"/>
              </w:rPr>
            </w:pPr>
            <w:r w:rsidDel="00000000" w:rsidR="00000000" w:rsidRPr="00000000">
              <w:rPr>
                <w:color w:val="e36c09"/>
                <w:sz w:val="16"/>
                <w:szCs w:val="16"/>
                <w:rtl w:val="0"/>
              </w:rPr>
              <w:t xml:space="preserve">What are the best symbols of Jesus’ death and resurrection at Easter?</w:t>
            </w:r>
          </w:p>
        </w:tc>
        <w:tc>
          <w:tcPr>
            <w:shd w:fill="ffffff" w:val="clear"/>
          </w:tcPr>
          <w:p w:rsidR="00000000" w:rsidDel="00000000" w:rsidP="00000000" w:rsidRDefault="00000000" w:rsidRPr="00000000" w14:paraId="000001EB">
            <w:pPr>
              <w:jc w:val="center"/>
              <w:rPr>
                <w:color w:val="e36c09"/>
                <w:sz w:val="16"/>
                <w:szCs w:val="16"/>
              </w:rPr>
            </w:pPr>
            <w:r w:rsidDel="00000000" w:rsidR="00000000" w:rsidRPr="00000000">
              <w:rPr>
                <w:color w:val="e36c09"/>
                <w:sz w:val="16"/>
                <w:szCs w:val="16"/>
                <w:rtl w:val="0"/>
              </w:rPr>
              <w:t xml:space="preserve">Hinduism</w:t>
            </w:r>
          </w:p>
          <w:p w:rsidR="00000000" w:rsidDel="00000000" w:rsidP="00000000" w:rsidRDefault="00000000" w:rsidRPr="00000000" w14:paraId="000001EC">
            <w:pPr>
              <w:jc w:val="center"/>
              <w:rPr>
                <w:color w:val="e36c09"/>
                <w:sz w:val="16"/>
                <w:szCs w:val="16"/>
              </w:rPr>
            </w:pPr>
            <w:r w:rsidDel="00000000" w:rsidR="00000000" w:rsidRPr="00000000">
              <w:rPr>
                <w:color w:val="e36c09"/>
                <w:sz w:val="16"/>
                <w:szCs w:val="16"/>
                <w:rtl w:val="0"/>
              </w:rPr>
              <w:t xml:space="preserve">Devotion/</w:t>
            </w:r>
          </w:p>
          <w:p w:rsidR="00000000" w:rsidDel="00000000" w:rsidP="00000000" w:rsidRDefault="00000000" w:rsidRPr="00000000" w14:paraId="000001ED">
            <w:pPr>
              <w:jc w:val="center"/>
              <w:rPr>
                <w:color w:val="e36c09"/>
                <w:sz w:val="16"/>
                <w:szCs w:val="16"/>
              </w:rPr>
            </w:pPr>
            <w:r w:rsidDel="00000000" w:rsidR="00000000" w:rsidRPr="00000000">
              <w:rPr>
                <w:color w:val="e36c09"/>
                <w:sz w:val="16"/>
                <w:szCs w:val="16"/>
                <w:rtl w:val="0"/>
              </w:rPr>
              <w:t xml:space="preserve">How does a Hindu celebrate devotion to a deity at the festival of Holi?</w:t>
            </w:r>
          </w:p>
          <w:p w:rsidR="00000000" w:rsidDel="00000000" w:rsidP="00000000" w:rsidRDefault="00000000" w:rsidRPr="00000000" w14:paraId="000001EE">
            <w:pPr>
              <w:jc w:val="center"/>
              <w:rPr>
                <w:color w:val="e36c09"/>
                <w:sz w:val="16"/>
                <w:szCs w:val="16"/>
              </w:rPr>
            </w:pPr>
            <w:r w:rsidDel="00000000" w:rsidR="00000000" w:rsidRPr="00000000">
              <w:rPr>
                <w:rtl w:val="0"/>
              </w:rPr>
            </w:r>
          </w:p>
        </w:tc>
        <w:tc>
          <w:tcPr>
            <w:shd w:fill="ffffff" w:val="clear"/>
          </w:tcPr>
          <w:p w:rsidR="00000000" w:rsidDel="00000000" w:rsidP="00000000" w:rsidRDefault="00000000" w:rsidRPr="00000000" w14:paraId="000001EF">
            <w:pPr>
              <w:jc w:val="center"/>
              <w:rPr>
                <w:color w:val="e36c09"/>
                <w:sz w:val="16"/>
                <w:szCs w:val="16"/>
              </w:rPr>
            </w:pPr>
            <w:r w:rsidDel="00000000" w:rsidR="00000000" w:rsidRPr="00000000">
              <w:rPr>
                <w:color w:val="e36c09"/>
                <w:sz w:val="16"/>
                <w:szCs w:val="16"/>
                <w:rtl w:val="0"/>
              </w:rPr>
              <w:t xml:space="preserve">Judaism</w:t>
            </w:r>
          </w:p>
          <w:p w:rsidR="00000000" w:rsidDel="00000000" w:rsidP="00000000" w:rsidRDefault="00000000" w:rsidRPr="00000000" w14:paraId="000001F0">
            <w:pPr>
              <w:jc w:val="center"/>
              <w:rPr>
                <w:color w:val="e36c09"/>
                <w:sz w:val="16"/>
                <w:szCs w:val="16"/>
              </w:rPr>
            </w:pPr>
            <w:r w:rsidDel="00000000" w:rsidR="00000000" w:rsidRPr="00000000">
              <w:rPr>
                <w:color w:val="e36c09"/>
                <w:sz w:val="16"/>
                <w:szCs w:val="16"/>
                <w:rtl w:val="0"/>
              </w:rPr>
              <w:t xml:space="preserve">Tefillah/ blessings</w:t>
            </w:r>
          </w:p>
          <w:p w:rsidR="00000000" w:rsidDel="00000000" w:rsidP="00000000" w:rsidRDefault="00000000" w:rsidRPr="00000000" w14:paraId="000001F1">
            <w:pPr>
              <w:jc w:val="center"/>
              <w:rPr>
                <w:color w:val="e36c09"/>
                <w:sz w:val="16"/>
                <w:szCs w:val="16"/>
              </w:rPr>
            </w:pPr>
            <w:r w:rsidDel="00000000" w:rsidR="00000000" w:rsidRPr="00000000">
              <w:rPr>
                <w:color w:val="e36c09"/>
                <w:sz w:val="16"/>
                <w:szCs w:val="16"/>
                <w:rtl w:val="0"/>
              </w:rPr>
              <w:t xml:space="preserve">Why do Jewish</w:t>
            </w:r>
          </w:p>
          <w:p w:rsidR="00000000" w:rsidDel="00000000" w:rsidP="00000000" w:rsidRDefault="00000000" w:rsidRPr="00000000" w14:paraId="000001F2">
            <w:pPr>
              <w:jc w:val="center"/>
              <w:rPr>
                <w:color w:val="e36c09"/>
                <w:sz w:val="16"/>
                <w:szCs w:val="16"/>
              </w:rPr>
            </w:pPr>
            <w:r w:rsidDel="00000000" w:rsidR="00000000" w:rsidRPr="00000000">
              <w:rPr>
                <w:color w:val="e36c09"/>
                <w:sz w:val="16"/>
                <w:szCs w:val="16"/>
                <w:rtl w:val="0"/>
              </w:rPr>
              <w:t xml:space="preserve">families say so many</w:t>
            </w:r>
          </w:p>
          <w:p w:rsidR="00000000" w:rsidDel="00000000" w:rsidP="00000000" w:rsidRDefault="00000000" w:rsidRPr="00000000" w14:paraId="000001F3">
            <w:pPr>
              <w:jc w:val="center"/>
              <w:rPr>
                <w:color w:val="e36c09"/>
                <w:sz w:val="16"/>
                <w:szCs w:val="16"/>
              </w:rPr>
            </w:pPr>
            <w:r w:rsidDel="00000000" w:rsidR="00000000" w:rsidRPr="00000000">
              <w:rPr>
                <w:color w:val="e36c09"/>
                <w:sz w:val="16"/>
                <w:szCs w:val="16"/>
                <w:rtl w:val="0"/>
              </w:rPr>
              <w:t xml:space="preserve">prayers and</w:t>
            </w:r>
          </w:p>
          <w:p w:rsidR="00000000" w:rsidDel="00000000" w:rsidP="00000000" w:rsidRDefault="00000000" w:rsidRPr="00000000" w14:paraId="000001F4">
            <w:pPr>
              <w:jc w:val="center"/>
              <w:rPr>
                <w:color w:val="e36c09"/>
                <w:sz w:val="16"/>
                <w:szCs w:val="16"/>
              </w:rPr>
            </w:pPr>
            <w:r w:rsidDel="00000000" w:rsidR="00000000" w:rsidRPr="00000000">
              <w:rPr>
                <w:color w:val="e36c09"/>
                <w:sz w:val="16"/>
                <w:szCs w:val="16"/>
                <w:rtl w:val="0"/>
              </w:rPr>
              <w:t xml:space="preserve">blessings?</w:t>
            </w:r>
          </w:p>
          <w:p w:rsidR="00000000" w:rsidDel="00000000" w:rsidP="00000000" w:rsidRDefault="00000000" w:rsidRPr="00000000" w14:paraId="000001F5">
            <w:pPr>
              <w:jc w:val="center"/>
              <w:rPr>
                <w:color w:val="e36c09"/>
                <w:sz w:val="16"/>
                <w:szCs w:val="16"/>
              </w:rPr>
            </w:pPr>
            <w:r w:rsidDel="00000000" w:rsidR="00000000" w:rsidRPr="00000000">
              <w:rPr>
                <w:rtl w:val="0"/>
              </w:rPr>
            </w:r>
          </w:p>
        </w:tc>
        <w:tc>
          <w:tcPr>
            <w:shd w:fill="ffffff" w:val="clear"/>
          </w:tcPr>
          <w:p w:rsidR="00000000" w:rsidDel="00000000" w:rsidP="00000000" w:rsidRDefault="00000000" w:rsidRPr="00000000" w14:paraId="000001F6">
            <w:pPr>
              <w:jc w:val="center"/>
              <w:rPr>
                <w:color w:val="e36c09"/>
                <w:sz w:val="16"/>
                <w:szCs w:val="16"/>
              </w:rPr>
            </w:pPr>
            <w:r w:rsidDel="00000000" w:rsidR="00000000" w:rsidRPr="00000000">
              <w:rPr>
                <w:color w:val="e36c09"/>
                <w:sz w:val="16"/>
                <w:szCs w:val="16"/>
                <w:rtl w:val="0"/>
              </w:rPr>
              <w:t xml:space="preserve">Christianity</w:t>
            </w:r>
          </w:p>
          <w:p w:rsidR="00000000" w:rsidDel="00000000" w:rsidP="00000000" w:rsidRDefault="00000000" w:rsidRPr="00000000" w14:paraId="000001F7">
            <w:pPr>
              <w:jc w:val="center"/>
              <w:rPr>
                <w:color w:val="e36c09"/>
                <w:sz w:val="16"/>
                <w:szCs w:val="16"/>
              </w:rPr>
            </w:pPr>
            <w:r w:rsidDel="00000000" w:rsidR="00000000" w:rsidRPr="00000000">
              <w:rPr>
                <w:color w:val="e36c09"/>
                <w:sz w:val="16"/>
                <w:szCs w:val="16"/>
                <w:rtl w:val="0"/>
              </w:rPr>
              <w:t xml:space="preserve">Worship/</w:t>
            </w:r>
          </w:p>
          <w:p w:rsidR="00000000" w:rsidDel="00000000" w:rsidP="00000000" w:rsidRDefault="00000000" w:rsidRPr="00000000" w14:paraId="000001F8">
            <w:pPr>
              <w:jc w:val="center"/>
              <w:rPr>
                <w:color w:val="e36c09"/>
                <w:sz w:val="16"/>
                <w:szCs w:val="16"/>
              </w:rPr>
            </w:pPr>
            <w:r w:rsidDel="00000000" w:rsidR="00000000" w:rsidRPr="00000000">
              <w:rPr>
                <w:color w:val="e36c09"/>
                <w:sz w:val="16"/>
                <w:szCs w:val="16"/>
                <w:rtl w:val="0"/>
              </w:rPr>
              <w:t xml:space="preserve">Why do Christians pray to God and worship him?</w:t>
            </w:r>
          </w:p>
          <w:p w:rsidR="00000000" w:rsidDel="00000000" w:rsidP="00000000" w:rsidRDefault="00000000" w:rsidRPr="00000000" w14:paraId="000001F9">
            <w:pPr>
              <w:jc w:val="center"/>
              <w:rPr>
                <w:color w:val="e36c09"/>
                <w:sz w:val="16"/>
                <w:szCs w:val="16"/>
              </w:rPr>
            </w:pPr>
            <w:r w:rsidDel="00000000" w:rsidR="00000000" w:rsidRPr="00000000">
              <w:rPr>
                <w:rtl w:val="0"/>
              </w:rPr>
            </w:r>
          </w:p>
        </w:tc>
      </w:tr>
      <w:tr>
        <w:trPr>
          <w:cantSplit w:val="0"/>
          <w:trHeight w:val="216" w:hRule="atLeast"/>
          <w:tblHeader w:val="0"/>
        </w:trPr>
        <w:tc>
          <w:tcPr>
            <w:shd w:fill="f2f2f2" w:val="clear"/>
          </w:tcPr>
          <w:p w:rsidR="00000000" w:rsidDel="00000000" w:rsidP="00000000" w:rsidRDefault="00000000" w:rsidRPr="00000000" w14:paraId="000001FA">
            <w:pPr>
              <w:rPr/>
            </w:pPr>
            <w:r w:rsidDel="00000000" w:rsidR="00000000" w:rsidRPr="00000000">
              <w:rPr>
                <w:rtl w:val="0"/>
              </w:rPr>
              <w:t xml:space="preserve">SMSC</w:t>
            </w:r>
          </w:p>
        </w:tc>
        <w:tc>
          <w:tcPr>
            <w:shd w:fill="ffffff" w:val="clear"/>
          </w:tcPr>
          <w:p w:rsidR="00000000" w:rsidDel="00000000" w:rsidP="00000000" w:rsidRDefault="00000000" w:rsidRPr="00000000" w14:paraId="000001FB">
            <w:pPr>
              <w:jc w:val="center"/>
              <w:rPr>
                <w:sz w:val="16"/>
                <w:szCs w:val="16"/>
              </w:rPr>
            </w:pPr>
            <w:r w:rsidDel="00000000" w:rsidR="00000000" w:rsidRPr="00000000">
              <w:rPr>
                <w:sz w:val="16"/>
                <w:szCs w:val="16"/>
                <w:rtl w:val="0"/>
              </w:rPr>
              <w:t xml:space="preserve">Social Day </w:t>
            </w:r>
          </w:p>
        </w:tc>
        <w:tc>
          <w:tcPr>
            <w:shd w:fill="ffffff" w:val="clear"/>
          </w:tcPr>
          <w:p w:rsidR="00000000" w:rsidDel="00000000" w:rsidP="00000000" w:rsidRDefault="00000000" w:rsidRPr="00000000" w14:paraId="000001FC">
            <w:pPr>
              <w:widowControl w:val="0"/>
              <w:pBdr>
                <w:top w:space="0" w:sz="0" w:val="nil"/>
                <w:left w:space="0" w:sz="0" w:val="nil"/>
                <w:bottom w:space="0" w:sz="0" w:val="nil"/>
                <w:right w:space="0" w:sz="0" w:val="nil"/>
                <w:between w:space="0" w:sz="0" w:val="nil"/>
              </w:pBdr>
              <w:spacing w:line="276" w:lineRule="auto"/>
              <w:rPr>
                <w:sz w:val="16"/>
                <w:szCs w:val="16"/>
              </w:rPr>
            </w:pPr>
            <w:r w:rsidDel="00000000" w:rsidR="00000000" w:rsidRPr="00000000">
              <w:rPr>
                <w:rtl w:val="0"/>
              </w:rPr>
            </w:r>
          </w:p>
        </w:tc>
        <w:tc>
          <w:tcPr>
            <w:shd w:fill="ffffff" w:val="clear"/>
          </w:tcPr>
          <w:p w:rsidR="00000000" w:rsidDel="00000000" w:rsidP="00000000" w:rsidRDefault="00000000" w:rsidRPr="00000000" w14:paraId="000001FD">
            <w:pPr>
              <w:jc w:val="center"/>
              <w:rPr>
                <w:sz w:val="16"/>
                <w:szCs w:val="16"/>
              </w:rPr>
            </w:pPr>
            <w:r w:rsidDel="00000000" w:rsidR="00000000" w:rsidRPr="00000000">
              <w:rPr>
                <w:sz w:val="16"/>
                <w:szCs w:val="16"/>
                <w:rtl w:val="0"/>
              </w:rPr>
              <w:t xml:space="preserve">Moral Day </w:t>
            </w:r>
          </w:p>
        </w:tc>
        <w:tc>
          <w:tcPr>
            <w:shd w:fill="ffffff" w:val="clear"/>
          </w:tcPr>
          <w:p w:rsidR="00000000" w:rsidDel="00000000" w:rsidP="00000000" w:rsidRDefault="00000000" w:rsidRPr="00000000" w14:paraId="000001FE">
            <w:pPr>
              <w:jc w:val="center"/>
              <w:rPr>
                <w:sz w:val="16"/>
                <w:szCs w:val="16"/>
              </w:rPr>
            </w:pPr>
            <w:r w:rsidDel="00000000" w:rsidR="00000000" w:rsidRPr="00000000">
              <w:rPr>
                <w:sz w:val="16"/>
                <w:szCs w:val="16"/>
                <w:rtl w:val="0"/>
              </w:rPr>
              <w:t xml:space="preserve">Spiritual Day</w:t>
            </w:r>
          </w:p>
        </w:tc>
        <w:tc>
          <w:tcPr>
            <w:shd w:fill="ffffff" w:val="clear"/>
          </w:tcPr>
          <w:p w:rsidR="00000000" w:rsidDel="00000000" w:rsidP="00000000" w:rsidRDefault="00000000" w:rsidRPr="00000000" w14:paraId="000001FF">
            <w:pPr>
              <w:jc w:val="center"/>
              <w:rPr>
                <w:sz w:val="16"/>
                <w:szCs w:val="16"/>
              </w:rPr>
            </w:pPr>
            <w:r w:rsidDel="00000000" w:rsidR="00000000" w:rsidRPr="00000000">
              <w:rPr>
                <w:rtl w:val="0"/>
              </w:rPr>
            </w:r>
          </w:p>
        </w:tc>
        <w:tc>
          <w:tcPr>
            <w:shd w:fill="ffffff" w:val="clear"/>
          </w:tcPr>
          <w:p w:rsidR="00000000" w:rsidDel="00000000" w:rsidP="00000000" w:rsidRDefault="00000000" w:rsidRPr="00000000" w14:paraId="00000200">
            <w:pPr>
              <w:jc w:val="center"/>
              <w:rPr>
                <w:sz w:val="16"/>
                <w:szCs w:val="16"/>
              </w:rPr>
            </w:pPr>
            <w:r w:rsidDel="00000000" w:rsidR="00000000" w:rsidRPr="00000000">
              <w:rPr>
                <w:sz w:val="16"/>
                <w:szCs w:val="16"/>
                <w:rtl w:val="0"/>
              </w:rPr>
              <w:t xml:space="preserve">Cultural Day</w:t>
            </w:r>
          </w:p>
        </w:tc>
      </w:tr>
    </w:tbl>
    <w:p w:rsidR="00000000" w:rsidDel="00000000" w:rsidP="00000000" w:rsidRDefault="00000000" w:rsidRPr="00000000" w14:paraId="00000201">
      <w:pPr>
        <w:rPr/>
      </w:pPr>
      <w:bookmarkStart w:colFirst="0" w:colLast="0" w:name="_heading=h.3znysh7" w:id="4"/>
      <w:bookmarkEnd w:id="4"/>
      <w:r w:rsidDel="00000000" w:rsidR="00000000" w:rsidRPr="00000000">
        <w:rPr>
          <w:rtl w:val="0"/>
        </w:rPr>
      </w:r>
    </w:p>
    <w:sectPr>
      <w:pgSz w:h="16838" w:w="11906" w:orient="portrait"/>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Times New Roman"/>
  <w:font w:name="Sassoon Infant Std"/>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after="200"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0.0" w:type="dxa"/>
        <w:left w:w="0.0" w:type="dxa"/>
        <w:bottom w:w="0.0" w:type="dxa"/>
        <w:right w:w="0.0" w:type="dxa"/>
      </w:tblCellMar>
    </w:tblPr>
  </w:style>
  <w:style w:type="table" w:styleId="TableNormal1" w:customStyle="1">
    <w:name w:val="TableNormal"/>
    <w:tblPr>
      <w:tblCellMar>
        <w:top w:w="0.0" w:type="dxa"/>
        <w:left w:w="0.0" w:type="dxa"/>
        <w:bottom w:w="0.0" w:type="dxa"/>
        <w:right w:w="0.0" w:type="dxa"/>
      </w:tblCellMar>
    </w:tblPr>
  </w:style>
  <w:style w:type="table" w:styleId="TableNormal2" w:customStyle="1">
    <w:name w:val="TableNormal"/>
    <w:tblPr>
      <w:tblCellMar>
        <w:top w:w="0.0" w:type="dxa"/>
        <w:left w:w="0.0" w:type="dxa"/>
        <w:bottom w:w="0.0" w:type="dxa"/>
        <w:right w:w="0.0" w:type="dxa"/>
      </w:tblCellMar>
    </w:tblPr>
  </w:style>
  <w:style w:type="table" w:styleId="TableNormal3" w:customStyle="1">
    <w:name w:val="TableNormal"/>
    <w:tblPr>
      <w:tblCellMar>
        <w:top w:w="0.0" w:type="dxa"/>
        <w:left w:w="0.0" w:type="dxa"/>
        <w:bottom w:w="0.0" w:type="dxa"/>
        <w:right w:w="0.0" w:type="dxa"/>
      </w:tblCellMar>
    </w:tblPr>
  </w:style>
  <w:style w:type="table" w:styleId="a" w:customStyle="1">
    <w:basedOn w:val="TableNormal"/>
    <w:pPr>
      <w:spacing w:after="0" w:line="240" w:lineRule="auto"/>
    </w:pPr>
    <w:tblPr>
      <w:tblStyleRowBandSize w:val="1"/>
      <w:tblStyleColBandSize w:val="1"/>
    </w:tblPr>
  </w:style>
  <w:style w:type="paragraph" w:styleId="BalloonText">
    <w:name w:val="Balloon Text"/>
    <w:basedOn w:val="Normal"/>
    <w:link w:val="BalloonTextChar"/>
    <w:uiPriority w:val="99"/>
    <w:semiHidden w:val="1"/>
    <w:unhideWhenUsed w:val="1"/>
    <w:rsid w:val="00C80908"/>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C80908"/>
    <w:rPr>
      <w:rFonts w:ascii="Tahoma" w:cs="Tahoma" w:hAnsi="Tahoma"/>
      <w:sz w:val="16"/>
      <w:szCs w:val="16"/>
    </w:rPr>
  </w:style>
  <w:style w:type="table" w:styleId="a0" w:customStyle="1">
    <w:basedOn w:val="TableNormal"/>
    <w:pPr>
      <w:spacing w:after="0" w:line="240" w:lineRule="auto"/>
    </w:pPr>
    <w:tblPr>
      <w:tblStyleRowBandSize w:val="1"/>
      <w:tblStyleColBandSize w:val="1"/>
    </w:tblPr>
  </w:style>
  <w:style w:type="table" w:styleId="a1" w:customStyle="1">
    <w:basedOn w:val="TableNormal"/>
    <w:pPr>
      <w:spacing w:after="0" w:line="240" w:lineRule="auto"/>
    </w:pPr>
    <w:tblPr>
      <w:tblStyleRowBandSize w:val="1"/>
      <w:tblStyleColBandSize w:val="1"/>
    </w:tblPr>
  </w:style>
  <w:style w:type="table" w:styleId="a2" w:customStyle="1">
    <w:basedOn w:val="TableNormal"/>
    <w:pPr>
      <w:spacing w:after="0" w:line="240" w:lineRule="auto"/>
    </w:pPr>
    <w:tblPr>
      <w:tblStyleRowBandSize w:val="1"/>
      <w:tblStyleColBandSize w:val="1"/>
    </w:tblPr>
  </w:style>
  <w:style w:type="table" w:styleId="a3" w:customStyle="1">
    <w:basedOn w:val="TableNormal"/>
    <w:pPr>
      <w:spacing w:after="0" w:line="240" w:lineRule="auto"/>
    </w:pPr>
    <w:tblPr>
      <w:tblStyleRowBandSize w:val="1"/>
      <w:tblStyleColBandSize w:val="1"/>
    </w:tblPr>
  </w:style>
  <w:style w:type="table" w:styleId="a4" w:customStyle="1">
    <w:basedOn w:val="TableNormal"/>
    <w:pPr>
      <w:spacing w:after="0" w:line="240" w:lineRule="auto"/>
    </w:pPr>
    <w:tblPr>
      <w:tblStyleRowBandSize w:val="1"/>
      <w:tblStyleColBandSize w:val="1"/>
    </w:tblPr>
  </w:style>
  <w:style w:type="table" w:styleId="a5" w:customStyle="1">
    <w:basedOn w:val="TableNormal"/>
    <w:pPr>
      <w:spacing w:after="0" w:line="240" w:lineRule="auto"/>
    </w:pPr>
    <w:tblPr>
      <w:tblStyleRowBandSize w:val="1"/>
      <w:tblStyleColBandSize w:val="1"/>
    </w:tblPr>
  </w:style>
  <w:style w:type="table" w:styleId="a6" w:customStyle="1">
    <w:basedOn w:val="TableNormal"/>
    <w:pPr>
      <w:spacing w:after="0" w:line="240" w:lineRule="auto"/>
    </w:pPr>
    <w:tblPr>
      <w:tblStyleRowBandSize w:val="1"/>
      <w:tblStyleColBandSize w:val="1"/>
    </w:tblPr>
  </w:style>
  <w:style w:type="table" w:styleId="a7" w:customStyle="1">
    <w:basedOn w:val="TableNormal"/>
    <w:pPr>
      <w:spacing w:after="0" w:line="240" w:lineRule="auto"/>
    </w:pPr>
    <w:tblPr>
      <w:tblStyleRowBandSize w:val="1"/>
      <w:tblStyleColBandSize w:val="1"/>
    </w:tblPr>
  </w:style>
  <w:style w:type="table" w:styleId="a8" w:customStyle="1">
    <w:basedOn w:val="TableNormal"/>
    <w:pPr>
      <w:spacing w:after="0" w:line="240" w:lineRule="auto"/>
    </w:pPr>
    <w:tblPr>
      <w:tblStyleRowBandSize w:val="1"/>
      <w:tblStyleColBandSize w:val="1"/>
    </w:tbl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22" Type="http://schemas.openxmlformats.org/officeDocument/2006/relationships/image" Target="media/image4.png"/><Relationship Id="rId21" Type="http://schemas.openxmlformats.org/officeDocument/2006/relationships/image" Target="media/image26.png"/><Relationship Id="rId24" Type="http://schemas.openxmlformats.org/officeDocument/2006/relationships/image" Target="media/image16.png"/><Relationship Id="rId23"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26" Type="http://schemas.openxmlformats.org/officeDocument/2006/relationships/image" Target="media/image28.png"/><Relationship Id="rId25" Type="http://schemas.openxmlformats.org/officeDocument/2006/relationships/image" Target="media/image15.png"/><Relationship Id="rId28" Type="http://schemas.openxmlformats.org/officeDocument/2006/relationships/image" Target="media/image25.png"/><Relationship Id="rId27" Type="http://schemas.openxmlformats.org/officeDocument/2006/relationships/image" Target="media/image5.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3.png"/><Relationship Id="rId7" Type="http://schemas.openxmlformats.org/officeDocument/2006/relationships/image" Target="media/image7.png"/><Relationship Id="rId8" Type="http://schemas.openxmlformats.org/officeDocument/2006/relationships/image" Target="media/image19.png"/><Relationship Id="rId31" Type="http://schemas.openxmlformats.org/officeDocument/2006/relationships/image" Target="media/image23.png"/><Relationship Id="rId30" Type="http://schemas.openxmlformats.org/officeDocument/2006/relationships/image" Target="media/image22.png"/><Relationship Id="rId11" Type="http://schemas.openxmlformats.org/officeDocument/2006/relationships/image" Target="media/image12.png"/><Relationship Id="rId33" Type="http://schemas.openxmlformats.org/officeDocument/2006/relationships/image" Target="media/image10.png"/><Relationship Id="rId10" Type="http://schemas.openxmlformats.org/officeDocument/2006/relationships/image" Target="media/image11.png"/><Relationship Id="rId32" Type="http://schemas.openxmlformats.org/officeDocument/2006/relationships/image" Target="media/image17.png"/><Relationship Id="rId13" Type="http://schemas.openxmlformats.org/officeDocument/2006/relationships/image" Target="media/image18.png"/><Relationship Id="rId35" Type="http://schemas.openxmlformats.org/officeDocument/2006/relationships/image" Target="media/image24.png"/><Relationship Id="rId12" Type="http://schemas.openxmlformats.org/officeDocument/2006/relationships/image" Target="media/image1.png"/><Relationship Id="rId34" Type="http://schemas.openxmlformats.org/officeDocument/2006/relationships/image" Target="media/image27.png"/><Relationship Id="rId15" Type="http://schemas.openxmlformats.org/officeDocument/2006/relationships/image" Target="media/image30.png"/><Relationship Id="rId14" Type="http://schemas.openxmlformats.org/officeDocument/2006/relationships/image" Target="media/image21.png"/><Relationship Id="rId36" Type="http://schemas.openxmlformats.org/officeDocument/2006/relationships/image" Target="media/image29.png"/><Relationship Id="rId17" Type="http://schemas.openxmlformats.org/officeDocument/2006/relationships/image" Target="media/image20.png"/><Relationship Id="rId16" Type="http://schemas.openxmlformats.org/officeDocument/2006/relationships/image" Target="media/image13.png"/><Relationship Id="rId19" Type="http://schemas.openxmlformats.org/officeDocument/2006/relationships/image" Target="media/image9.png"/><Relationship Id="rId18"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ZjbJ3qdsYQZBqfxtXns0083V/A==">CgMxLjAyCGguZ2pkZ3hzMg5oLmI2N3gzeXBzeXNlZjIOaC44ZnhjNDZwZnFmZ2UyCWguMWZvYjl0ZTIJaC4zem55c2g3OAByITFfZ09vTk92azVBS2dBOUZ1RGdsNFlQcGFZWGNzQk91Sw==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2025-08-16T19:03:00Z</dcterms:created>
  <dc:creator>Head</dc:creator>
</cp:coreProperties>
</file>